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7FA4D" w14:textId="77777777" w:rsidR="00FF1043" w:rsidRPr="00523444" w:rsidRDefault="00FF1043" w:rsidP="00FF1043">
      <w:pPr>
        <w:keepNext/>
        <w:keepLines/>
        <w:spacing w:line="276" w:lineRule="auto"/>
        <w:jc w:val="center"/>
        <w:outlineLvl w:val="0"/>
        <w:rPr>
          <w:bCs/>
          <w:caps/>
        </w:rPr>
      </w:pPr>
      <w:bookmarkStart w:id="0" w:name="_Toc406712774"/>
      <w:bookmarkStart w:id="1" w:name="_Toc408443196"/>
      <w:bookmarkStart w:id="2" w:name="_Toc409378141"/>
      <w:bookmarkStart w:id="3" w:name="_Toc430073461"/>
      <w:bookmarkStart w:id="4" w:name="_Toc430074360"/>
      <w:bookmarkStart w:id="5" w:name="_Toc430471265"/>
      <w:r w:rsidRPr="00523444">
        <w:rPr>
          <w:bCs/>
          <w:caps/>
        </w:rPr>
        <w:t>әЛЬ-фАРАБИ</w:t>
      </w:r>
      <w:r w:rsidRPr="00523444">
        <w:rPr>
          <w:bCs/>
          <w:caps/>
          <w:lang w:val="kk-KZ"/>
        </w:rPr>
        <w:t xml:space="preserve"> атындағы</w:t>
      </w:r>
      <w:r w:rsidRPr="00523444">
        <w:rPr>
          <w:bCs/>
          <w:caps/>
        </w:rPr>
        <w:t xml:space="preserve"> КАЗА</w:t>
      </w:r>
      <w:r w:rsidRPr="00523444">
        <w:rPr>
          <w:bCs/>
          <w:caps/>
          <w:lang w:val="kk-KZ"/>
        </w:rPr>
        <w:t>қ</w:t>
      </w:r>
      <w:r w:rsidRPr="00523444">
        <w:rPr>
          <w:bCs/>
          <w:caps/>
        </w:rPr>
        <w:t xml:space="preserve"> </w:t>
      </w:r>
      <w:r w:rsidRPr="00523444">
        <w:rPr>
          <w:bCs/>
          <w:caps/>
          <w:lang w:val="kk-KZ"/>
        </w:rPr>
        <w:t>ұлттық</w:t>
      </w:r>
      <w:r w:rsidRPr="00523444">
        <w:rPr>
          <w:bCs/>
          <w:caps/>
        </w:rPr>
        <w:t xml:space="preserve"> УНИВЕРСИТЕТ</w:t>
      </w:r>
      <w:r w:rsidRPr="00523444">
        <w:rPr>
          <w:bCs/>
          <w:caps/>
          <w:lang w:val="kk-KZ"/>
        </w:rPr>
        <w:t>і</w:t>
      </w:r>
      <w:r w:rsidRPr="00523444">
        <w:rPr>
          <w:bCs/>
          <w:caps/>
        </w:rPr>
        <w:t xml:space="preserve">  </w:t>
      </w:r>
      <w:bookmarkEnd w:id="0"/>
      <w:bookmarkEnd w:id="1"/>
      <w:bookmarkEnd w:id="2"/>
      <w:bookmarkEnd w:id="3"/>
      <w:bookmarkEnd w:id="4"/>
      <w:bookmarkEnd w:id="5"/>
    </w:p>
    <w:p w14:paraId="6FFA441F" w14:textId="77777777" w:rsidR="00FF1043" w:rsidRPr="00523444" w:rsidRDefault="00FF1043" w:rsidP="00FF1043">
      <w:pPr>
        <w:keepNext/>
        <w:keepLines/>
        <w:spacing w:line="276" w:lineRule="auto"/>
        <w:jc w:val="center"/>
        <w:outlineLvl w:val="0"/>
        <w:rPr>
          <w:bCs/>
          <w:caps/>
        </w:rPr>
      </w:pPr>
    </w:p>
    <w:p w14:paraId="6F144588" w14:textId="77777777" w:rsidR="00FF1043" w:rsidRPr="00523444" w:rsidRDefault="00FF1043" w:rsidP="00FF1043">
      <w:pPr>
        <w:keepNext/>
        <w:keepLines/>
        <w:spacing w:line="276" w:lineRule="auto"/>
        <w:jc w:val="center"/>
        <w:outlineLvl w:val="0"/>
        <w:rPr>
          <w:bCs/>
          <w:caps/>
        </w:rPr>
      </w:pPr>
      <w:bookmarkStart w:id="6" w:name="_Toc406712775"/>
      <w:bookmarkStart w:id="7" w:name="_Toc408443197"/>
      <w:bookmarkStart w:id="8" w:name="_Toc409378142"/>
      <w:bookmarkStart w:id="9" w:name="_Toc430073462"/>
      <w:bookmarkStart w:id="10" w:name="_Toc430074361"/>
      <w:bookmarkStart w:id="11" w:name="_Toc430471266"/>
      <w:r w:rsidRPr="00523444">
        <w:rPr>
          <w:bCs/>
          <w:caps/>
        </w:rPr>
        <w:t xml:space="preserve">ФИЛОСОФИя және </w:t>
      </w:r>
      <w:r w:rsidRPr="00523444">
        <w:rPr>
          <w:bCs/>
          <w:caps/>
          <w:lang w:val="kk-KZ"/>
        </w:rPr>
        <w:t>саясаттану</w:t>
      </w:r>
      <w:r w:rsidRPr="00523444">
        <w:rPr>
          <w:bCs/>
          <w:caps/>
        </w:rPr>
        <w:t xml:space="preserve"> ФАКУЛЬТЕТ</w:t>
      </w:r>
      <w:r w:rsidRPr="00523444">
        <w:rPr>
          <w:bCs/>
          <w:caps/>
          <w:lang w:val="kk-KZ"/>
        </w:rPr>
        <w:t>і</w:t>
      </w:r>
      <w:r w:rsidRPr="00523444">
        <w:rPr>
          <w:bCs/>
          <w:caps/>
        </w:rPr>
        <w:t xml:space="preserve"> </w:t>
      </w:r>
      <w:bookmarkEnd w:id="6"/>
      <w:bookmarkEnd w:id="7"/>
      <w:bookmarkEnd w:id="8"/>
      <w:bookmarkEnd w:id="9"/>
      <w:bookmarkEnd w:id="10"/>
      <w:bookmarkEnd w:id="11"/>
      <w:r w:rsidRPr="00523444">
        <w:rPr>
          <w:bCs/>
          <w:caps/>
        </w:rPr>
        <w:br/>
      </w:r>
    </w:p>
    <w:p w14:paraId="77BC5E60" w14:textId="77777777" w:rsidR="00FF1043" w:rsidRPr="00523444" w:rsidRDefault="00FF1043" w:rsidP="00FF1043">
      <w:pPr>
        <w:keepNext/>
        <w:keepLines/>
        <w:spacing w:line="276" w:lineRule="auto"/>
        <w:jc w:val="center"/>
        <w:outlineLvl w:val="0"/>
        <w:rPr>
          <w:bCs/>
          <w:caps/>
        </w:rPr>
      </w:pPr>
      <w:bookmarkStart w:id="12" w:name="_Toc406712776"/>
      <w:bookmarkStart w:id="13" w:name="_Toc408443198"/>
      <w:bookmarkStart w:id="14" w:name="_Toc409378143"/>
      <w:bookmarkStart w:id="15" w:name="_Toc430073463"/>
      <w:bookmarkStart w:id="16" w:name="_Toc430074362"/>
      <w:bookmarkStart w:id="17" w:name="_Toc430471267"/>
      <w:r w:rsidRPr="00523444">
        <w:rPr>
          <w:bCs/>
          <w:caps/>
          <w:lang w:val="kk-KZ"/>
        </w:rPr>
        <w:t xml:space="preserve">Әлеуметтік жұмыс және әлеуметтану </w:t>
      </w:r>
      <w:r w:rsidRPr="00523444">
        <w:rPr>
          <w:bCs/>
          <w:caps/>
        </w:rPr>
        <w:t>КАФЕДРА</w:t>
      </w:r>
      <w:r w:rsidRPr="00523444">
        <w:rPr>
          <w:bCs/>
          <w:caps/>
          <w:lang w:val="kk-KZ"/>
        </w:rPr>
        <w:t>сы</w:t>
      </w:r>
      <w:r w:rsidRPr="00523444">
        <w:rPr>
          <w:bCs/>
          <w:caps/>
        </w:rPr>
        <w:t xml:space="preserve"> </w:t>
      </w:r>
      <w:bookmarkEnd w:id="12"/>
      <w:bookmarkEnd w:id="13"/>
      <w:bookmarkEnd w:id="14"/>
      <w:bookmarkEnd w:id="15"/>
      <w:bookmarkEnd w:id="16"/>
      <w:bookmarkEnd w:id="17"/>
    </w:p>
    <w:p w14:paraId="3AF68E76" w14:textId="77777777" w:rsidR="00E2405A" w:rsidRPr="00523444" w:rsidRDefault="00E2405A" w:rsidP="00E2405A">
      <w:pPr>
        <w:spacing w:line="276" w:lineRule="auto"/>
      </w:pPr>
    </w:p>
    <w:p w14:paraId="1FC40EC0" w14:textId="77777777" w:rsidR="00E2405A" w:rsidRPr="00523444" w:rsidRDefault="00E2405A" w:rsidP="00E2405A">
      <w:pPr>
        <w:spacing w:line="276" w:lineRule="auto"/>
      </w:pPr>
    </w:p>
    <w:p w14:paraId="3F7692F9" w14:textId="77777777" w:rsidR="00E2405A" w:rsidRPr="00523444" w:rsidRDefault="00E2405A" w:rsidP="00E2405A">
      <w:pPr>
        <w:spacing w:line="276" w:lineRule="auto"/>
      </w:pPr>
    </w:p>
    <w:p w14:paraId="42F12F47" w14:textId="77777777" w:rsidR="00E2405A" w:rsidRPr="00523444" w:rsidRDefault="00E2405A" w:rsidP="00E2405A">
      <w:pPr>
        <w:spacing w:line="276" w:lineRule="auto"/>
      </w:pPr>
    </w:p>
    <w:p w14:paraId="39AF81F2" w14:textId="77777777" w:rsidR="00E2405A" w:rsidRPr="00523444" w:rsidRDefault="00E2405A" w:rsidP="00E2405A">
      <w:pPr>
        <w:keepNext/>
        <w:keepLines/>
        <w:spacing w:line="276" w:lineRule="auto"/>
        <w:jc w:val="center"/>
        <w:outlineLvl w:val="0"/>
        <w:rPr>
          <w:bCs/>
          <w:caps/>
        </w:rPr>
      </w:pPr>
    </w:p>
    <w:p w14:paraId="5D2C65EA" w14:textId="37BEDA6A" w:rsidR="00FF1043" w:rsidRPr="00523444" w:rsidRDefault="00E2405A" w:rsidP="00FF1043">
      <w:pPr>
        <w:keepNext/>
        <w:keepLines/>
        <w:spacing w:line="276" w:lineRule="auto"/>
        <w:jc w:val="center"/>
        <w:outlineLvl w:val="0"/>
        <w:rPr>
          <w:b/>
          <w:lang w:val="kk-KZ"/>
        </w:rPr>
      </w:pPr>
      <w:r w:rsidRPr="00523444">
        <w:rPr>
          <w:bCs/>
          <w:caps/>
        </w:rPr>
        <w:br/>
      </w:r>
      <w:bookmarkStart w:id="18" w:name="_Toc407169382"/>
      <w:bookmarkStart w:id="19" w:name="_Toc406712777"/>
      <w:bookmarkStart w:id="20" w:name="_Toc428957466"/>
      <w:bookmarkStart w:id="21" w:name="_Toc430527645"/>
      <w:r w:rsidR="00F47683" w:rsidRPr="007943FF">
        <w:rPr>
          <w:b/>
          <w:color w:val="000000"/>
          <w:lang w:val="kk-KZ"/>
        </w:rPr>
        <w:t>Әлеуметтік квалиметия, әлеуметтік қызмет сапасын бағалау және стандарттау</w:t>
      </w:r>
      <w:r w:rsidR="00F47683" w:rsidRPr="007943FF">
        <w:rPr>
          <w:b/>
          <w:color w:val="000000"/>
        </w:rPr>
        <w:t>»</w:t>
      </w:r>
      <w:r w:rsidR="00FF1043" w:rsidRPr="00523444">
        <w:rPr>
          <w:b/>
          <w:lang w:val="kk-KZ"/>
        </w:rPr>
        <w:t>пәні бойынша дәрістер қысқаша конспектісі</w:t>
      </w:r>
    </w:p>
    <w:bookmarkEnd w:id="18"/>
    <w:bookmarkEnd w:id="19"/>
    <w:bookmarkEnd w:id="20"/>
    <w:bookmarkEnd w:id="21"/>
    <w:p w14:paraId="6369A37F" w14:textId="77777777" w:rsidR="00E2405A" w:rsidRPr="00523444" w:rsidRDefault="00E2405A" w:rsidP="00E2405A">
      <w:pPr>
        <w:keepNext/>
        <w:keepLines/>
        <w:spacing w:line="276" w:lineRule="auto"/>
        <w:jc w:val="center"/>
        <w:outlineLvl w:val="0"/>
        <w:rPr>
          <w:bCs/>
          <w:caps/>
        </w:rPr>
      </w:pPr>
    </w:p>
    <w:p w14:paraId="73C2A9CA" w14:textId="4D54D103" w:rsidR="00E2405A" w:rsidRPr="00523444" w:rsidRDefault="00523444" w:rsidP="00E2405A">
      <w:pPr>
        <w:spacing w:line="276" w:lineRule="auto"/>
        <w:jc w:val="center"/>
      </w:pPr>
      <w:r w:rsidRPr="00523444">
        <w:rPr>
          <w:lang w:val="kk-KZ"/>
        </w:rPr>
        <w:t xml:space="preserve">3 </w:t>
      </w:r>
      <w:r w:rsidR="00FF1043" w:rsidRPr="00523444">
        <w:t>Креди</w:t>
      </w:r>
      <w:r w:rsidR="00FF1043" w:rsidRPr="00523444">
        <w:rPr>
          <w:lang w:val="kk-KZ"/>
        </w:rPr>
        <w:t>т</w:t>
      </w:r>
      <w:r w:rsidR="00FF1043" w:rsidRPr="00523444">
        <w:t xml:space="preserve"> саны</w:t>
      </w:r>
      <w:r w:rsidR="00E2405A" w:rsidRPr="00523444">
        <w:t xml:space="preserve"> </w:t>
      </w:r>
    </w:p>
    <w:p w14:paraId="0DF8A3C5" w14:textId="77777777" w:rsidR="00E2405A" w:rsidRPr="00523444" w:rsidRDefault="00E2405A" w:rsidP="00E2405A">
      <w:pPr>
        <w:spacing w:line="276" w:lineRule="auto"/>
        <w:jc w:val="center"/>
      </w:pPr>
    </w:p>
    <w:p w14:paraId="16AF79EF" w14:textId="77777777" w:rsidR="00E2405A" w:rsidRPr="00523444" w:rsidRDefault="00E2405A" w:rsidP="00E2405A">
      <w:pPr>
        <w:spacing w:line="276" w:lineRule="auto"/>
        <w:jc w:val="center"/>
      </w:pPr>
    </w:p>
    <w:p w14:paraId="696A7870" w14:textId="322B55A4" w:rsidR="00A543DF" w:rsidRPr="00523444" w:rsidRDefault="00A543DF" w:rsidP="00E2405A">
      <w:pPr>
        <w:spacing w:line="276" w:lineRule="auto"/>
        <w:jc w:val="center"/>
      </w:pPr>
    </w:p>
    <w:p w14:paraId="4381437A" w14:textId="5106836C" w:rsidR="002D4AA3" w:rsidRPr="00523444" w:rsidRDefault="002D4AA3" w:rsidP="00E2405A">
      <w:pPr>
        <w:spacing w:line="276" w:lineRule="auto"/>
        <w:jc w:val="center"/>
      </w:pPr>
    </w:p>
    <w:p w14:paraId="01ECB9DA" w14:textId="71A29E15" w:rsidR="002D4AA3" w:rsidRPr="00523444" w:rsidRDefault="002D4AA3" w:rsidP="00E2405A">
      <w:pPr>
        <w:spacing w:line="276" w:lineRule="auto"/>
        <w:jc w:val="center"/>
      </w:pPr>
    </w:p>
    <w:p w14:paraId="06978D30" w14:textId="7F1010B9" w:rsidR="002D4AA3" w:rsidRPr="00523444" w:rsidRDefault="002D4AA3" w:rsidP="00E2405A">
      <w:pPr>
        <w:spacing w:line="276" w:lineRule="auto"/>
        <w:jc w:val="center"/>
      </w:pPr>
    </w:p>
    <w:p w14:paraId="265E8271" w14:textId="12BEFEFF" w:rsidR="002D4AA3" w:rsidRPr="00523444" w:rsidRDefault="002D4AA3" w:rsidP="00E2405A">
      <w:pPr>
        <w:spacing w:line="276" w:lineRule="auto"/>
        <w:jc w:val="center"/>
      </w:pPr>
    </w:p>
    <w:p w14:paraId="44493D3A" w14:textId="48BEA393" w:rsidR="002D4AA3" w:rsidRPr="00523444" w:rsidRDefault="002D4AA3" w:rsidP="00E2405A">
      <w:pPr>
        <w:spacing w:line="276" w:lineRule="auto"/>
        <w:jc w:val="center"/>
      </w:pPr>
    </w:p>
    <w:p w14:paraId="54961F82" w14:textId="1E43A7A7" w:rsidR="002D4AA3" w:rsidRPr="00523444" w:rsidRDefault="002D4AA3" w:rsidP="00E2405A">
      <w:pPr>
        <w:spacing w:line="276" w:lineRule="auto"/>
        <w:jc w:val="center"/>
      </w:pPr>
    </w:p>
    <w:p w14:paraId="24837AF3" w14:textId="6310887A" w:rsidR="002D4AA3" w:rsidRPr="00523444" w:rsidRDefault="002D4AA3" w:rsidP="00E2405A">
      <w:pPr>
        <w:spacing w:line="276" w:lineRule="auto"/>
        <w:jc w:val="center"/>
      </w:pPr>
    </w:p>
    <w:p w14:paraId="0C50A61C" w14:textId="0D014855" w:rsidR="002D4AA3" w:rsidRPr="00523444" w:rsidRDefault="002D4AA3" w:rsidP="00E2405A">
      <w:pPr>
        <w:spacing w:line="276" w:lineRule="auto"/>
        <w:jc w:val="center"/>
      </w:pPr>
    </w:p>
    <w:p w14:paraId="05409549" w14:textId="19ABD209" w:rsidR="002D4AA3" w:rsidRPr="00523444" w:rsidRDefault="002D4AA3" w:rsidP="00E2405A">
      <w:pPr>
        <w:spacing w:line="276" w:lineRule="auto"/>
        <w:jc w:val="center"/>
      </w:pPr>
    </w:p>
    <w:p w14:paraId="6FA565CE" w14:textId="77777777" w:rsidR="002D4AA3" w:rsidRPr="00523444" w:rsidRDefault="002D4AA3" w:rsidP="00E2405A">
      <w:pPr>
        <w:spacing w:line="276" w:lineRule="auto"/>
        <w:jc w:val="center"/>
      </w:pPr>
    </w:p>
    <w:p w14:paraId="349B3F06" w14:textId="373F7511" w:rsidR="00A543DF" w:rsidRPr="00523444" w:rsidRDefault="00A543DF" w:rsidP="00E2405A">
      <w:pPr>
        <w:spacing w:line="276" w:lineRule="auto"/>
        <w:jc w:val="center"/>
      </w:pPr>
    </w:p>
    <w:p w14:paraId="187ACFF1" w14:textId="77777777" w:rsidR="002D4AA3" w:rsidRPr="00523444" w:rsidRDefault="002D4AA3" w:rsidP="00E2405A">
      <w:pPr>
        <w:spacing w:line="276" w:lineRule="auto"/>
        <w:jc w:val="center"/>
      </w:pPr>
    </w:p>
    <w:p w14:paraId="42CD96F5" w14:textId="77777777" w:rsidR="00E2405A" w:rsidRPr="00523444" w:rsidRDefault="00E2405A" w:rsidP="00E2405A">
      <w:pPr>
        <w:spacing w:line="276" w:lineRule="auto"/>
        <w:jc w:val="center"/>
      </w:pPr>
    </w:p>
    <w:p w14:paraId="6424FD4F" w14:textId="77777777" w:rsidR="00E2405A" w:rsidRPr="00523444" w:rsidRDefault="00E2405A" w:rsidP="00E2405A">
      <w:pPr>
        <w:spacing w:line="276" w:lineRule="auto"/>
        <w:jc w:val="center"/>
      </w:pPr>
    </w:p>
    <w:p w14:paraId="7A16A466" w14:textId="77777777" w:rsidR="00E2405A" w:rsidRPr="00523444" w:rsidRDefault="00E2405A" w:rsidP="00E2405A">
      <w:pPr>
        <w:spacing w:line="276" w:lineRule="auto"/>
        <w:jc w:val="center"/>
      </w:pPr>
    </w:p>
    <w:p w14:paraId="51ADE20D" w14:textId="77777777" w:rsidR="00E2405A" w:rsidRPr="00523444" w:rsidRDefault="00E2405A" w:rsidP="00E2405A">
      <w:pPr>
        <w:spacing w:line="276" w:lineRule="auto"/>
        <w:jc w:val="center"/>
      </w:pPr>
      <w:r w:rsidRPr="00523444">
        <w:t>Алматы, 201</w:t>
      </w:r>
      <w:r w:rsidR="00A543DF" w:rsidRPr="00523444">
        <w:t>8</w:t>
      </w:r>
    </w:p>
    <w:p w14:paraId="16C5F673" w14:textId="51C18E83" w:rsidR="000D4280" w:rsidRPr="00523444" w:rsidRDefault="00E2405A" w:rsidP="00E2405A">
      <w:pPr>
        <w:pStyle w:val="aa"/>
        <w:spacing w:after="0" w:line="276" w:lineRule="auto"/>
        <w:jc w:val="center"/>
        <w:rPr>
          <w:rStyle w:val="a9"/>
          <w:rFonts w:ascii="Times New Roman" w:hAnsi="Times New Roman" w:cs="Times New Roman"/>
          <w:color w:val="auto"/>
          <w:sz w:val="24"/>
          <w:szCs w:val="24"/>
        </w:rPr>
      </w:pPr>
      <w:r w:rsidRPr="00523444">
        <w:rPr>
          <w:rFonts w:ascii="Times New Roman" w:hAnsi="Times New Roman" w:cs="Times New Roman"/>
          <w:b/>
          <w:bCs/>
          <w:color w:val="auto"/>
          <w:sz w:val="24"/>
          <w:szCs w:val="24"/>
        </w:rPr>
        <w:br w:type="page"/>
      </w:r>
      <w:r w:rsidR="00F47683" w:rsidRPr="007943FF">
        <w:rPr>
          <w:rFonts w:ascii="Times New Roman" w:hAnsi="Times New Roman" w:cs="Times New Roman"/>
          <w:b/>
          <w:color w:val="000000"/>
          <w:sz w:val="24"/>
          <w:szCs w:val="24"/>
          <w:lang w:val="kk-KZ"/>
        </w:rPr>
        <w:lastRenderedPageBreak/>
        <w:t>Әлеуметтік квалиметия, әлеуметтік қызмет сапасын бағалау және стандарттау</w:t>
      </w:r>
      <w:r w:rsidR="00F47683" w:rsidRPr="007943FF">
        <w:rPr>
          <w:rFonts w:ascii="Times New Roman" w:hAnsi="Times New Roman" w:cs="Times New Roman"/>
          <w:b/>
          <w:color w:val="000000"/>
          <w:sz w:val="24"/>
          <w:szCs w:val="24"/>
        </w:rPr>
        <w:t>»</w:t>
      </w:r>
      <w:r w:rsidR="00F47683">
        <w:rPr>
          <w:rFonts w:ascii="Times New Roman" w:hAnsi="Times New Roman" w:cs="Times New Roman"/>
          <w:b/>
          <w:color w:val="000000"/>
          <w:sz w:val="24"/>
          <w:szCs w:val="24"/>
          <w:lang w:val="kk-KZ"/>
        </w:rPr>
        <w:t xml:space="preserve"> </w:t>
      </w:r>
      <w:r w:rsidR="00FF1043" w:rsidRPr="00523444">
        <w:rPr>
          <w:rFonts w:ascii="Times New Roman" w:hAnsi="Times New Roman" w:cs="Times New Roman"/>
          <w:b/>
          <w:color w:val="auto"/>
          <w:sz w:val="24"/>
          <w:szCs w:val="24"/>
          <w:lang w:val="kk-KZ"/>
        </w:rPr>
        <w:t>пәні бойынша дәрістер қысқаша конспектісі</w:t>
      </w:r>
    </w:p>
    <w:p w14:paraId="438C5891" w14:textId="4A6983E0" w:rsidR="000D4280" w:rsidRPr="00523444" w:rsidRDefault="002D4AA3" w:rsidP="00C371AD">
      <w:pPr>
        <w:pStyle w:val="aa"/>
        <w:spacing w:after="0" w:line="276" w:lineRule="auto"/>
        <w:jc w:val="center"/>
        <w:rPr>
          <w:rStyle w:val="a9"/>
          <w:rFonts w:ascii="Times New Roman" w:hAnsi="Times New Roman" w:cs="Times New Roman"/>
          <w:color w:val="auto"/>
          <w:sz w:val="24"/>
          <w:szCs w:val="24"/>
        </w:rPr>
      </w:pPr>
      <w:r w:rsidRPr="00523444">
        <w:rPr>
          <w:rStyle w:val="a9"/>
          <w:rFonts w:ascii="Times New Roman" w:hAnsi="Times New Roman" w:cs="Times New Roman"/>
          <w:color w:val="auto"/>
          <w:sz w:val="24"/>
          <w:szCs w:val="24"/>
        </w:rPr>
        <w:t>________________________________</w:t>
      </w:r>
    </w:p>
    <w:p w14:paraId="44D2DF73" w14:textId="00E2300C" w:rsidR="004729BB" w:rsidRPr="00523444" w:rsidRDefault="004729BB"/>
    <w:p w14:paraId="7262D4D2" w14:textId="45A8334A" w:rsidR="000D4280" w:rsidRPr="00F47683" w:rsidRDefault="00FF1043" w:rsidP="002D4AA3">
      <w:pPr>
        <w:pStyle w:val="1"/>
        <w:ind w:firstLine="567"/>
        <w:rPr>
          <w:rFonts w:ascii="Times New Roman" w:hAnsi="Times New Roman" w:cs="Times New Roman"/>
          <w:color w:val="auto"/>
          <w:sz w:val="24"/>
          <w:szCs w:val="24"/>
          <w:lang w:val="kk-KZ"/>
        </w:rPr>
      </w:pPr>
      <w:bookmarkStart w:id="22" w:name="_Toc430527650"/>
      <w:r w:rsidRPr="00523444">
        <w:rPr>
          <w:rFonts w:ascii="Times New Roman" w:hAnsi="Times New Roman" w:cs="Times New Roman"/>
          <w:color w:val="auto"/>
          <w:sz w:val="24"/>
          <w:szCs w:val="24"/>
        </w:rPr>
        <w:t>Тақырыбы</w:t>
      </w:r>
      <w:r w:rsidR="000D4280" w:rsidRPr="00523444">
        <w:rPr>
          <w:rFonts w:ascii="Times New Roman" w:hAnsi="Times New Roman" w:cs="Times New Roman"/>
          <w:color w:val="auto"/>
          <w:sz w:val="24"/>
          <w:szCs w:val="24"/>
        </w:rPr>
        <w:t xml:space="preserve"> 1.</w:t>
      </w:r>
      <w:bookmarkEnd w:id="22"/>
      <w:r w:rsidR="002D4AA3" w:rsidRPr="00523444">
        <w:rPr>
          <w:rFonts w:ascii="Times New Roman" w:hAnsi="Times New Roman" w:cs="Times New Roman"/>
          <w:color w:val="auto"/>
          <w:sz w:val="24"/>
          <w:szCs w:val="24"/>
        </w:rPr>
        <w:t xml:space="preserve"> </w:t>
      </w:r>
      <w:r w:rsidR="006A7D47" w:rsidRPr="00523444">
        <w:rPr>
          <w:rFonts w:ascii="Times New Roman" w:hAnsi="Times New Roman" w:cs="Times New Roman"/>
          <w:color w:val="auto"/>
          <w:sz w:val="24"/>
          <w:szCs w:val="24"/>
          <w:lang w:val="kk-KZ"/>
        </w:rPr>
        <w:t xml:space="preserve">Нарық әлеуметтік қызметтің көпқырлы кешенді жүйесі ретінде. </w:t>
      </w:r>
      <w:r w:rsidR="002D4AA3" w:rsidRPr="00F47683">
        <w:rPr>
          <w:rFonts w:ascii="Times New Roman" w:hAnsi="Times New Roman" w:cs="Times New Roman"/>
          <w:color w:val="auto"/>
          <w:sz w:val="24"/>
          <w:szCs w:val="24"/>
          <w:lang w:val="kk-KZ"/>
        </w:rPr>
        <w:t>________________________________________________________</w:t>
      </w:r>
    </w:p>
    <w:p w14:paraId="548B6C75" w14:textId="77777777" w:rsidR="00C371AD" w:rsidRPr="00F47683" w:rsidRDefault="00C371AD" w:rsidP="00C371AD">
      <w:pPr>
        <w:rPr>
          <w:lang w:val="kk-KZ"/>
        </w:rPr>
      </w:pPr>
    </w:p>
    <w:p w14:paraId="03CC9B33" w14:textId="50097EC6" w:rsidR="000D4280" w:rsidRPr="00F47683" w:rsidRDefault="00FF1043" w:rsidP="00032DAD">
      <w:pPr>
        <w:tabs>
          <w:tab w:val="num" w:pos="252"/>
        </w:tabs>
        <w:spacing w:line="276" w:lineRule="auto"/>
        <w:ind w:firstLine="567"/>
        <w:jc w:val="both"/>
        <w:rPr>
          <w:iCs/>
          <w:lang w:val="kk-KZ"/>
        </w:rPr>
      </w:pPr>
      <w:r w:rsidRPr="00523444">
        <w:rPr>
          <w:i/>
          <w:iCs/>
          <w:lang w:val="kk-KZ"/>
        </w:rPr>
        <w:t>Мақсаты</w:t>
      </w:r>
      <w:r w:rsidR="000D4280" w:rsidRPr="00F47683">
        <w:rPr>
          <w:i/>
          <w:iCs/>
          <w:lang w:val="kk-KZ"/>
        </w:rPr>
        <w:t xml:space="preserve">: </w:t>
      </w:r>
      <w:r w:rsidR="00F47683" w:rsidRPr="00523444">
        <w:rPr>
          <w:lang w:val="kk-KZ"/>
        </w:rPr>
        <w:t>Нарық әлеуметтік қызмет: қалыптасу факторы, бағыттары</w:t>
      </w:r>
    </w:p>
    <w:p w14:paraId="164FAB0A" w14:textId="77777777" w:rsidR="002D4AA3" w:rsidRPr="00F47683" w:rsidRDefault="002D4AA3" w:rsidP="00032DAD">
      <w:pPr>
        <w:tabs>
          <w:tab w:val="num" w:pos="252"/>
        </w:tabs>
        <w:spacing w:line="276" w:lineRule="auto"/>
        <w:ind w:firstLine="567"/>
        <w:jc w:val="both"/>
        <w:rPr>
          <w:iCs/>
          <w:lang w:val="kk-KZ"/>
        </w:rPr>
      </w:pPr>
    </w:p>
    <w:p w14:paraId="08598766" w14:textId="0C7ADB22" w:rsidR="006A7D47" w:rsidRPr="00523444" w:rsidRDefault="00FF1043" w:rsidP="006A7D47">
      <w:pPr>
        <w:ind w:firstLine="567"/>
        <w:jc w:val="both"/>
        <w:rPr>
          <w:lang w:val="kk-KZ"/>
        </w:rPr>
      </w:pPr>
      <w:r w:rsidRPr="00F47683">
        <w:rPr>
          <w:b/>
          <w:lang w:val="kk-KZ"/>
        </w:rPr>
        <w:t>Мазмұны</w:t>
      </w:r>
      <w:r w:rsidR="006A7D47" w:rsidRPr="00523444">
        <w:rPr>
          <w:lang w:val="kk-KZ"/>
        </w:rPr>
        <w:t xml:space="preserve">    . Әлеуметтік қызмет субъектілеріне сипаттама. Әлеуметтік қызмет сипаты, оны топтастыру.  Білім беру қызметі. Медициналық қызмет. Бос уақытты ұйымдастыру қызметі.  Тұрмыстық қызметі.  Коммуналдық қызмет. Әлеуметтік жұмыс қызметі.  Әлеуметтік қызмет сұранысының қалыптасу негіздері</w:t>
      </w:r>
    </w:p>
    <w:p w14:paraId="4E56D97C" w14:textId="77777777" w:rsidR="002D4AA3" w:rsidRPr="00F47683" w:rsidRDefault="002D4AA3" w:rsidP="00300E42">
      <w:pPr>
        <w:pStyle w:val="34"/>
        <w:tabs>
          <w:tab w:val="left" w:pos="142"/>
        </w:tabs>
        <w:spacing w:after="0" w:line="276" w:lineRule="auto"/>
        <w:ind w:left="0" w:firstLine="567"/>
        <w:jc w:val="both"/>
        <w:rPr>
          <w:sz w:val="24"/>
          <w:szCs w:val="24"/>
          <w:lang w:val="kk-KZ"/>
        </w:rPr>
      </w:pPr>
    </w:p>
    <w:p w14:paraId="36DC3A5A" w14:textId="77777777" w:rsidR="00FF1043" w:rsidRPr="00523444" w:rsidRDefault="00FF1043" w:rsidP="00FF1043">
      <w:pPr>
        <w:pStyle w:val="a6"/>
        <w:tabs>
          <w:tab w:val="left" w:pos="567"/>
        </w:tabs>
        <w:spacing w:line="276" w:lineRule="auto"/>
        <w:ind w:left="0"/>
        <w:jc w:val="both"/>
        <w:rPr>
          <w:i/>
        </w:rPr>
      </w:pPr>
      <w:r w:rsidRPr="00523444">
        <w:rPr>
          <w:i/>
          <w:lang w:val="kk-KZ"/>
        </w:rPr>
        <w:t>Өзін-өзі бақылау сұрақтары</w:t>
      </w:r>
      <w:r w:rsidRPr="00523444">
        <w:rPr>
          <w:i/>
        </w:rPr>
        <w:t>:</w:t>
      </w:r>
    </w:p>
    <w:p w14:paraId="4F668D8C" w14:textId="181BF6D8" w:rsidR="00F47683" w:rsidRPr="00F47683" w:rsidRDefault="00F47683" w:rsidP="002D4AA3">
      <w:pPr>
        <w:pStyle w:val="a6"/>
        <w:numPr>
          <w:ilvl w:val="0"/>
          <w:numId w:val="1"/>
        </w:numPr>
        <w:tabs>
          <w:tab w:val="left" w:pos="993"/>
        </w:tabs>
        <w:spacing w:after="100" w:afterAutospacing="1"/>
        <w:ind w:firstLine="426"/>
        <w:jc w:val="both"/>
      </w:pPr>
      <w:r w:rsidRPr="00523444">
        <w:rPr>
          <w:lang w:val="kk-KZ"/>
        </w:rPr>
        <w:t xml:space="preserve">Әлеуметтік қызметтің нарықпен байланысы. </w:t>
      </w:r>
    </w:p>
    <w:p w14:paraId="1079DDAB" w14:textId="2C510169" w:rsidR="002D4AA3" w:rsidRPr="00523444" w:rsidRDefault="00F47683" w:rsidP="002D4AA3">
      <w:pPr>
        <w:pStyle w:val="a6"/>
        <w:numPr>
          <w:ilvl w:val="0"/>
          <w:numId w:val="1"/>
        </w:numPr>
        <w:tabs>
          <w:tab w:val="left" w:pos="993"/>
        </w:tabs>
        <w:spacing w:after="100" w:afterAutospacing="1"/>
        <w:ind w:firstLine="426"/>
        <w:jc w:val="both"/>
      </w:pPr>
      <w:r w:rsidRPr="00523444">
        <w:rPr>
          <w:lang w:val="kk-KZ"/>
        </w:rPr>
        <w:t>Нарық қызметінің дамуындағы  әлеуметтік саясаттың рөлі.</w:t>
      </w:r>
    </w:p>
    <w:p w14:paraId="3DDC49FC" w14:textId="546AB6C3" w:rsidR="002D4AA3" w:rsidRPr="00523444" w:rsidRDefault="002D4AA3" w:rsidP="002D4AA3">
      <w:pPr>
        <w:pStyle w:val="a6"/>
        <w:numPr>
          <w:ilvl w:val="0"/>
          <w:numId w:val="1"/>
        </w:numPr>
        <w:tabs>
          <w:tab w:val="left" w:pos="993"/>
        </w:tabs>
        <w:spacing w:after="100" w:afterAutospacing="1"/>
        <w:ind w:firstLine="426"/>
        <w:jc w:val="both"/>
      </w:pPr>
    </w:p>
    <w:p w14:paraId="6B6D99B1" w14:textId="77777777" w:rsidR="00FF1043" w:rsidRPr="00523444" w:rsidRDefault="00FF1043" w:rsidP="00FF1043">
      <w:pPr>
        <w:pStyle w:val="a6"/>
        <w:tabs>
          <w:tab w:val="left" w:pos="993"/>
        </w:tabs>
        <w:spacing w:after="100" w:afterAutospacing="1"/>
        <w:ind w:left="0"/>
        <w:jc w:val="both"/>
        <w:rPr>
          <w:rStyle w:val="FontStyle33"/>
          <w:b w:val="0"/>
          <w:bCs w:val="0"/>
          <w:color w:val="auto"/>
        </w:rPr>
      </w:pPr>
      <w:r w:rsidRPr="00523444">
        <w:rPr>
          <w:b/>
          <w:lang w:val="kk-KZ"/>
        </w:rPr>
        <w:t>Ұсынылатын әдебиеттер</w:t>
      </w:r>
      <w:r w:rsidRPr="00523444">
        <w:rPr>
          <w:b/>
        </w:rPr>
        <w:t>:</w:t>
      </w:r>
    </w:p>
    <w:p w14:paraId="3AAD97BB" w14:textId="77777777" w:rsidR="00F47683" w:rsidRPr="00F47683" w:rsidRDefault="00F47683" w:rsidP="000A08D4">
      <w:pPr>
        <w:numPr>
          <w:ilvl w:val="0"/>
          <w:numId w:val="3"/>
        </w:numPr>
        <w:jc w:val="both"/>
      </w:pPr>
      <w:r w:rsidRPr="00F47683">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30A2A69E" w14:textId="77777777" w:rsidR="00F47683" w:rsidRPr="00F47683" w:rsidRDefault="00F47683" w:rsidP="000A08D4">
      <w:pPr>
        <w:numPr>
          <w:ilvl w:val="0"/>
          <w:numId w:val="3"/>
        </w:numPr>
        <w:jc w:val="both"/>
      </w:pPr>
      <w:r w:rsidRPr="00F47683">
        <w:t>Бутов В.В., Игнатов В.Г., Кетова Н.П. Основы региональной экономики. Уч. пособие. – М.,2014</w:t>
      </w:r>
    </w:p>
    <w:p w14:paraId="6ADED263" w14:textId="77777777" w:rsidR="00F47683" w:rsidRPr="00F47683" w:rsidRDefault="00F47683" w:rsidP="000A08D4">
      <w:pPr>
        <w:numPr>
          <w:ilvl w:val="0"/>
          <w:numId w:val="3"/>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013A1BC0" w14:textId="77777777" w:rsidR="00F47683" w:rsidRPr="00F47683" w:rsidRDefault="00F47683" w:rsidP="000A08D4">
      <w:pPr>
        <w:numPr>
          <w:ilvl w:val="0"/>
          <w:numId w:val="3"/>
        </w:numPr>
        <w:jc w:val="both"/>
      </w:pPr>
      <w:r w:rsidRPr="00F47683">
        <w:t>Есенбаева Г.А., Какенов К.С. Основы стандартизации метрологии и сертификации.- Караганда, 2013.</w:t>
      </w:r>
    </w:p>
    <w:p w14:paraId="2CE52EFA" w14:textId="01F95C57" w:rsidR="00E2405A" w:rsidRPr="00523444" w:rsidRDefault="00E2405A" w:rsidP="00E2405A">
      <w:pPr>
        <w:pStyle w:val="121"/>
        <w:shd w:val="clear" w:color="auto" w:fill="auto"/>
        <w:tabs>
          <w:tab w:val="left" w:pos="505"/>
        </w:tabs>
        <w:spacing w:before="0" w:line="276" w:lineRule="auto"/>
        <w:ind w:left="426" w:right="20"/>
        <w:rPr>
          <w:sz w:val="24"/>
          <w:szCs w:val="24"/>
        </w:rPr>
      </w:pPr>
    </w:p>
    <w:p w14:paraId="301D8AE8" w14:textId="5BE6068D" w:rsidR="002D4AA3" w:rsidRPr="00523444" w:rsidRDefault="00FF1043" w:rsidP="002D4AA3">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w:t>
      </w:r>
      <w:r w:rsidR="002D4AA3" w:rsidRPr="00523444">
        <w:rPr>
          <w:rFonts w:ascii="Times New Roman" w:hAnsi="Times New Roman" w:cs="Times New Roman"/>
          <w:color w:val="auto"/>
          <w:sz w:val="24"/>
          <w:szCs w:val="24"/>
        </w:rPr>
        <w:t xml:space="preserve"> 2.</w:t>
      </w:r>
      <w:r w:rsidR="006A7D47" w:rsidRPr="00523444">
        <w:rPr>
          <w:rFonts w:ascii="Times New Roman" w:hAnsi="Times New Roman" w:cs="Times New Roman"/>
          <w:color w:val="auto"/>
          <w:sz w:val="24"/>
          <w:szCs w:val="24"/>
          <w:lang w:val="kk-KZ"/>
        </w:rPr>
        <w:t xml:space="preserve"> Әлеуметтік стандарт: түсінігі, мәндік сипаттары.</w:t>
      </w:r>
    </w:p>
    <w:p w14:paraId="7866B421" w14:textId="77777777" w:rsidR="002D4AA3" w:rsidRPr="00523444" w:rsidRDefault="002D4AA3" w:rsidP="002D4AA3"/>
    <w:p w14:paraId="407719DC" w14:textId="444AF5EC" w:rsidR="002D4AA3" w:rsidRPr="00523444" w:rsidRDefault="00FF1043" w:rsidP="002D4AA3">
      <w:pPr>
        <w:tabs>
          <w:tab w:val="num" w:pos="252"/>
        </w:tabs>
        <w:spacing w:line="276" w:lineRule="auto"/>
        <w:ind w:firstLine="567"/>
        <w:jc w:val="both"/>
        <w:rPr>
          <w:iCs/>
        </w:rPr>
      </w:pPr>
      <w:r w:rsidRPr="00523444">
        <w:rPr>
          <w:i/>
          <w:iCs/>
          <w:lang w:val="kk-KZ"/>
        </w:rPr>
        <w:t>мақсаты</w:t>
      </w:r>
      <w:r w:rsidR="002D4AA3" w:rsidRPr="00523444">
        <w:rPr>
          <w:i/>
          <w:iCs/>
        </w:rPr>
        <w:t xml:space="preserve">: </w:t>
      </w:r>
      <w:r w:rsidR="00F47683" w:rsidRPr="00523444">
        <w:rPr>
          <w:lang w:val="kk-KZ"/>
        </w:rPr>
        <w:t>Стандарт түсінігі. Стандарт жүйесіндегі категориялық-түсініктілік аппараты. Әлеуметтік стандарттар.</w:t>
      </w:r>
    </w:p>
    <w:p w14:paraId="3427D381" w14:textId="4009B55B" w:rsidR="002D4AA3" w:rsidRPr="00523444" w:rsidRDefault="00FF1043" w:rsidP="002D4AA3">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Мазмұны</w:t>
      </w:r>
      <w:r w:rsidR="002D4AA3" w:rsidRPr="00523444">
        <w:rPr>
          <w:b/>
        </w:rPr>
        <w:t xml:space="preserve"> </w:t>
      </w:r>
    </w:p>
    <w:p w14:paraId="7A008BD6" w14:textId="690BFA0D" w:rsidR="006A7D47" w:rsidRPr="00523444" w:rsidRDefault="006A7D47" w:rsidP="006A7D47">
      <w:pPr>
        <w:ind w:firstLine="567"/>
        <w:jc w:val="both"/>
        <w:rPr>
          <w:lang w:val="kk-KZ"/>
        </w:rPr>
      </w:pPr>
      <w:r w:rsidRPr="00523444">
        <w:rPr>
          <w:lang w:val="kk-KZ"/>
        </w:rPr>
        <w:t xml:space="preserve">     Әлеуметтік стандарт халықтың әлеуметтік қажеттіліктерін қанағаттандыру деңгейі ретінде. Әлеуметтік стандарт жүйесі халықты әлеуметтік қорғау, еңбекпен қамту денсаулықты арттыру  бағдарламаларын өңдеудің негізі ретінде. Мемлекттік минималды әлеуметтік стандарттар адамдардың, жалпыға бідей тұрғындардың әлеуметтік қажеттіліктер мен мүмінкіндіктерін материалдық жағдайларын қанағаттандырудағы  әлеуметтік нормалар мен нормативтері. Білім беру, денсаулық сақтау және мәдени салалардағы минималды стандарттар  әлеуметтік қамсыздандыруыдағы мемлекеттік минималды стандарттар жүйесі. рөлі.</w:t>
      </w:r>
    </w:p>
    <w:p w14:paraId="76E9D9BF" w14:textId="77777777" w:rsidR="002D4AA3" w:rsidRPr="00F47683" w:rsidRDefault="002D4AA3" w:rsidP="002D4AA3">
      <w:pPr>
        <w:pStyle w:val="34"/>
        <w:tabs>
          <w:tab w:val="left" w:pos="142"/>
        </w:tabs>
        <w:spacing w:after="0" w:line="276" w:lineRule="auto"/>
        <w:ind w:left="0" w:firstLine="567"/>
        <w:jc w:val="both"/>
        <w:rPr>
          <w:sz w:val="24"/>
          <w:szCs w:val="24"/>
          <w:lang w:val="kk-KZ"/>
        </w:rPr>
      </w:pPr>
    </w:p>
    <w:p w14:paraId="1D27F311" w14:textId="77777777" w:rsidR="002D4AA3" w:rsidRPr="00F47683" w:rsidRDefault="002D4AA3" w:rsidP="002D4AA3">
      <w:pPr>
        <w:pStyle w:val="34"/>
        <w:tabs>
          <w:tab w:val="left" w:pos="142"/>
        </w:tabs>
        <w:spacing w:after="0" w:line="276" w:lineRule="auto"/>
        <w:ind w:left="0" w:firstLine="567"/>
        <w:jc w:val="both"/>
        <w:rPr>
          <w:sz w:val="24"/>
          <w:szCs w:val="24"/>
          <w:lang w:val="kk-KZ"/>
        </w:rPr>
      </w:pPr>
    </w:p>
    <w:p w14:paraId="20A4A094" w14:textId="6DD3593E" w:rsidR="002D4AA3" w:rsidRPr="00523444" w:rsidRDefault="00FF1043" w:rsidP="002D4AA3">
      <w:pPr>
        <w:tabs>
          <w:tab w:val="left" w:pos="567"/>
        </w:tabs>
        <w:spacing w:line="276" w:lineRule="auto"/>
        <w:ind w:left="20" w:firstLine="406"/>
        <w:jc w:val="both"/>
        <w:rPr>
          <w:i/>
        </w:rPr>
      </w:pPr>
      <w:r w:rsidRPr="00523444">
        <w:rPr>
          <w:i/>
          <w:lang w:val="kk-KZ"/>
        </w:rPr>
        <w:t>Өзін-өзі бақылау сұрақтары</w:t>
      </w:r>
      <w:r w:rsidR="002D4AA3" w:rsidRPr="00523444">
        <w:rPr>
          <w:i/>
        </w:rPr>
        <w:t>:</w:t>
      </w:r>
    </w:p>
    <w:p w14:paraId="7C8045BE" w14:textId="5DAFE238" w:rsidR="00F47683" w:rsidRPr="00F47683" w:rsidRDefault="00F47683" w:rsidP="000A08D4">
      <w:pPr>
        <w:pStyle w:val="a6"/>
        <w:numPr>
          <w:ilvl w:val="0"/>
          <w:numId w:val="2"/>
        </w:numPr>
        <w:tabs>
          <w:tab w:val="left" w:pos="993"/>
        </w:tabs>
        <w:spacing w:after="100" w:afterAutospacing="1"/>
        <w:ind w:left="20" w:firstLine="406"/>
        <w:jc w:val="both"/>
      </w:pPr>
      <w:r w:rsidRPr="00523444">
        <w:rPr>
          <w:lang w:val="kk-KZ"/>
        </w:rPr>
        <w:t>Қоғамдағы стандарт жүйесінің қолдану мәні.</w:t>
      </w:r>
    </w:p>
    <w:p w14:paraId="66B11997" w14:textId="60008787" w:rsidR="002D4AA3" w:rsidRPr="00523444" w:rsidRDefault="00F47683" w:rsidP="000A08D4">
      <w:pPr>
        <w:pStyle w:val="a6"/>
        <w:numPr>
          <w:ilvl w:val="0"/>
          <w:numId w:val="2"/>
        </w:numPr>
        <w:tabs>
          <w:tab w:val="left" w:pos="993"/>
        </w:tabs>
        <w:spacing w:after="100" w:afterAutospacing="1"/>
        <w:ind w:left="20" w:firstLine="406"/>
        <w:jc w:val="both"/>
      </w:pPr>
      <w:r w:rsidRPr="00523444">
        <w:rPr>
          <w:lang w:val="kk-KZ"/>
        </w:rPr>
        <w:lastRenderedPageBreak/>
        <w:t xml:space="preserve"> Мониторингты ұйымдастыру мен стандартты өңдеудегі әлеуметтік статистиканың</w:t>
      </w:r>
    </w:p>
    <w:p w14:paraId="332FAF2A" w14:textId="77777777" w:rsidR="002D4AA3" w:rsidRPr="00523444" w:rsidRDefault="002D4AA3" w:rsidP="000A08D4">
      <w:pPr>
        <w:pStyle w:val="a6"/>
        <w:numPr>
          <w:ilvl w:val="0"/>
          <w:numId w:val="2"/>
        </w:numPr>
        <w:tabs>
          <w:tab w:val="left" w:pos="993"/>
        </w:tabs>
        <w:spacing w:after="100" w:afterAutospacing="1"/>
        <w:ind w:left="20" w:firstLine="406"/>
        <w:jc w:val="both"/>
      </w:pPr>
    </w:p>
    <w:p w14:paraId="475FBB05" w14:textId="1092D836" w:rsidR="002D4AA3" w:rsidRPr="00523444" w:rsidRDefault="00FF1043" w:rsidP="002D4AA3">
      <w:pPr>
        <w:tabs>
          <w:tab w:val="left" w:pos="993"/>
        </w:tabs>
        <w:spacing w:after="100" w:afterAutospacing="1"/>
        <w:ind w:left="426"/>
        <w:jc w:val="both"/>
        <w:rPr>
          <w:rStyle w:val="FontStyle33"/>
          <w:b w:val="0"/>
          <w:bCs w:val="0"/>
          <w:color w:val="auto"/>
        </w:rPr>
      </w:pPr>
      <w:r w:rsidRPr="00523444">
        <w:rPr>
          <w:b/>
          <w:lang w:val="kk-KZ"/>
        </w:rPr>
        <w:t>Ұсынылатын әдебиеттер</w:t>
      </w:r>
      <w:r w:rsidR="002D4AA3" w:rsidRPr="00523444">
        <w:rPr>
          <w:b/>
        </w:rPr>
        <w:t>:</w:t>
      </w:r>
    </w:p>
    <w:p w14:paraId="141FF737" w14:textId="77777777" w:rsidR="00F47683" w:rsidRPr="00F47683" w:rsidRDefault="00F47683" w:rsidP="000A08D4">
      <w:pPr>
        <w:pStyle w:val="a6"/>
        <w:numPr>
          <w:ilvl w:val="0"/>
          <w:numId w:val="6"/>
        </w:numPr>
        <w:jc w:val="both"/>
      </w:pPr>
      <w:r w:rsidRPr="00F47683">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295BA2CB" w14:textId="77777777" w:rsidR="00F47683" w:rsidRPr="00F47683" w:rsidRDefault="00F47683" w:rsidP="000A08D4">
      <w:pPr>
        <w:pStyle w:val="a6"/>
        <w:numPr>
          <w:ilvl w:val="0"/>
          <w:numId w:val="6"/>
        </w:numPr>
        <w:jc w:val="both"/>
      </w:pPr>
      <w:r w:rsidRPr="00F47683">
        <w:t>Бутов В.В., Игнатов В.Г., Кетова Н.П. Основы региональной экономики. Уч. пособие. – М.,2014</w:t>
      </w:r>
    </w:p>
    <w:p w14:paraId="3B8106DC" w14:textId="77777777" w:rsidR="00F47683" w:rsidRPr="00F47683" w:rsidRDefault="00F47683" w:rsidP="000A08D4">
      <w:pPr>
        <w:pStyle w:val="a6"/>
        <w:numPr>
          <w:ilvl w:val="0"/>
          <w:numId w:val="6"/>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5FF0F9D7" w14:textId="77777777" w:rsidR="00F47683" w:rsidRPr="00F47683" w:rsidRDefault="00F47683" w:rsidP="000A08D4">
      <w:pPr>
        <w:pStyle w:val="a6"/>
        <w:numPr>
          <w:ilvl w:val="0"/>
          <w:numId w:val="6"/>
        </w:numPr>
        <w:jc w:val="both"/>
      </w:pPr>
      <w:r w:rsidRPr="00F47683">
        <w:t>Есенбаева Г.А., Какенов К.С. Основы стандартизации метрологии и сертификации.- Караганда, 2013.</w:t>
      </w:r>
    </w:p>
    <w:p w14:paraId="3E9683B6" w14:textId="77777777" w:rsidR="002D4AA3" w:rsidRPr="00523444" w:rsidRDefault="002D4AA3" w:rsidP="006A7D47">
      <w:pPr>
        <w:pStyle w:val="121"/>
        <w:shd w:val="clear" w:color="auto" w:fill="auto"/>
        <w:tabs>
          <w:tab w:val="left" w:pos="505"/>
        </w:tabs>
        <w:spacing w:before="0" w:line="276" w:lineRule="auto"/>
        <w:ind w:left="426" w:right="20"/>
        <w:rPr>
          <w:sz w:val="24"/>
          <w:szCs w:val="24"/>
        </w:rPr>
      </w:pPr>
    </w:p>
    <w:p w14:paraId="337B89E0" w14:textId="6B56A774"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 3.</w:t>
      </w:r>
      <w:r w:rsidRPr="00523444">
        <w:rPr>
          <w:rFonts w:ascii="Times New Roman" w:hAnsi="Times New Roman" w:cs="Times New Roman"/>
          <w:color w:val="auto"/>
          <w:sz w:val="24"/>
          <w:szCs w:val="24"/>
          <w:lang w:val="kk-KZ"/>
        </w:rPr>
        <w:t xml:space="preserve"> Стандарттаудың пайда болуы мен дамуының тарихи аспектілері.</w:t>
      </w:r>
    </w:p>
    <w:p w14:paraId="256518B0" w14:textId="77777777" w:rsidR="006A7D47" w:rsidRPr="00523444" w:rsidRDefault="006A7D47" w:rsidP="006A7D47"/>
    <w:p w14:paraId="308B2164" w14:textId="3F866153"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r w:rsidR="00F47683" w:rsidRPr="00523444">
        <w:rPr>
          <w:lang w:val="kk-KZ"/>
        </w:rPr>
        <w:t>Стандарттау түсінігі, оның қалыптасу мен дамуының негізгі  кезеңдері.</w:t>
      </w:r>
    </w:p>
    <w:p w14:paraId="648CC501" w14:textId="48445B91" w:rsidR="006A7D47" w:rsidRPr="00F47683" w:rsidRDefault="006A7D47" w:rsidP="006A7D47">
      <w:pPr>
        <w:widowControl w:val="0"/>
        <w:shd w:val="clear" w:color="auto" w:fill="FFFFFF"/>
        <w:tabs>
          <w:tab w:val="left" w:pos="355"/>
          <w:tab w:val="left" w:pos="993"/>
        </w:tabs>
        <w:autoSpaceDE w:val="0"/>
        <w:autoSpaceDN w:val="0"/>
        <w:adjustRightInd w:val="0"/>
        <w:spacing w:line="276" w:lineRule="auto"/>
        <w:ind w:firstLine="567"/>
        <w:rPr>
          <w:b/>
          <w:lang w:val="kk-KZ"/>
        </w:rPr>
      </w:pPr>
      <w:r w:rsidRPr="00523444">
        <w:rPr>
          <w:b/>
        </w:rPr>
        <w:t>Мазмұны</w:t>
      </w:r>
      <w:r w:rsidRPr="00523444">
        <w:rPr>
          <w:lang w:val="kk-KZ"/>
        </w:rPr>
        <w:t xml:space="preserve">  Қазақстан Республикасындағы стандарттаудың мемлекеттік жүйесі. Нормативті құжаттар, оның әлеуметтік стандарттауды орнықтырудағы аса маңызды мәні. </w:t>
      </w:r>
    </w:p>
    <w:p w14:paraId="7E64010F"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5D89A2A5" w14:textId="77777777" w:rsidR="006A7D47" w:rsidRPr="00F47683" w:rsidRDefault="006A7D47" w:rsidP="006A7D47">
      <w:pPr>
        <w:tabs>
          <w:tab w:val="left" w:pos="567"/>
        </w:tabs>
        <w:spacing w:line="276" w:lineRule="auto"/>
        <w:ind w:left="20" w:firstLine="406"/>
        <w:jc w:val="both"/>
        <w:rPr>
          <w:i/>
          <w:lang w:val="kk-KZ"/>
        </w:rPr>
      </w:pPr>
      <w:r w:rsidRPr="00523444">
        <w:rPr>
          <w:i/>
          <w:lang w:val="kk-KZ"/>
        </w:rPr>
        <w:t>Өзін-өзі бақылау сұрақтары</w:t>
      </w:r>
      <w:r w:rsidRPr="00F47683">
        <w:rPr>
          <w:i/>
          <w:lang w:val="kk-KZ"/>
        </w:rPr>
        <w:t>:</w:t>
      </w:r>
    </w:p>
    <w:p w14:paraId="04317A13" w14:textId="62C62177" w:rsidR="006A7D47" w:rsidRPr="00F47683" w:rsidRDefault="00F47683" w:rsidP="000A08D4">
      <w:pPr>
        <w:pStyle w:val="a6"/>
        <w:numPr>
          <w:ilvl w:val="0"/>
          <w:numId w:val="4"/>
        </w:numPr>
        <w:tabs>
          <w:tab w:val="left" w:pos="993"/>
        </w:tabs>
        <w:spacing w:after="100" w:afterAutospacing="1"/>
        <w:jc w:val="both"/>
        <w:rPr>
          <w:lang w:val="kk-KZ"/>
        </w:rPr>
      </w:pPr>
      <w:r w:rsidRPr="00523444">
        <w:rPr>
          <w:lang w:val="kk-KZ"/>
        </w:rPr>
        <w:t>Стандарттар мен норма жүйесі әлеуметтік және экономикалық саясаттың бағыты ретінде</w:t>
      </w:r>
    </w:p>
    <w:p w14:paraId="7924CE1E" w14:textId="0179A5EB" w:rsidR="006A7D47" w:rsidRPr="00F47683" w:rsidRDefault="00F47683" w:rsidP="000A08D4">
      <w:pPr>
        <w:pStyle w:val="a6"/>
        <w:numPr>
          <w:ilvl w:val="0"/>
          <w:numId w:val="4"/>
        </w:numPr>
        <w:tabs>
          <w:tab w:val="left" w:pos="993"/>
        </w:tabs>
        <w:spacing w:after="100" w:afterAutospacing="1"/>
        <w:jc w:val="both"/>
        <w:rPr>
          <w:lang w:val="kk-KZ"/>
        </w:rPr>
      </w:pPr>
      <w:r w:rsidRPr="00523444">
        <w:rPr>
          <w:lang w:val="kk-KZ"/>
        </w:rPr>
        <w:t>Әлеуметтік стандарттау, оның ерекшеліктері.</w:t>
      </w:r>
    </w:p>
    <w:p w14:paraId="14043CFA"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764C80BD" w14:textId="77777777" w:rsidR="00F47683" w:rsidRPr="00F47683" w:rsidRDefault="00F47683" w:rsidP="000A08D4">
      <w:pPr>
        <w:pStyle w:val="a6"/>
        <w:numPr>
          <w:ilvl w:val="0"/>
          <w:numId w:val="7"/>
        </w:numPr>
        <w:jc w:val="both"/>
      </w:pPr>
      <w:r w:rsidRPr="00F47683">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6FF3C1B4" w14:textId="77777777" w:rsidR="00F47683" w:rsidRPr="00F47683" w:rsidRDefault="00F47683" w:rsidP="000A08D4">
      <w:pPr>
        <w:pStyle w:val="a6"/>
        <w:numPr>
          <w:ilvl w:val="0"/>
          <w:numId w:val="7"/>
        </w:numPr>
        <w:jc w:val="both"/>
      </w:pPr>
      <w:r w:rsidRPr="00F47683">
        <w:t>Бутов В.В., Игнатов В.Г., Кетова Н.П. Основы региональной экономики. Уч. пособие. – М.,2014</w:t>
      </w:r>
    </w:p>
    <w:p w14:paraId="755AF7B8" w14:textId="77777777" w:rsidR="00F47683" w:rsidRPr="00F47683" w:rsidRDefault="00F47683" w:rsidP="000A08D4">
      <w:pPr>
        <w:pStyle w:val="a6"/>
        <w:numPr>
          <w:ilvl w:val="0"/>
          <w:numId w:val="7"/>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3DDE4C40" w14:textId="77777777" w:rsidR="00F47683" w:rsidRPr="00F47683" w:rsidRDefault="00F47683" w:rsidP="000A08D4">
      <w:pPr>
        <w:pStyle w:val="a6"/>
        <w:numPr>
          <w:ilvl w:val="0"/>
          <w:numId w:val="7"/>
        </w:numPr>
        <w:jc w:val="both"/>
      </w:pPr>
      <w:r w:rsidRPr="00F47683">
        <w:t>Есенбаева Г.А., Какенов К.С. Основы стандартизации метрологии и сертификации.- Караганда, 2013.</w:t>
      </w:r>
    </w:p>
    <w:p w14:paraId="60862152"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01A401D7" w14:textId="148845F3"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 4.</w:t>
      </w:r>
      <w:r w:rsidRPr="00523444">
        <w:rPr>
          <w:rFonts w:ascii="Times New Roman" w:hAnsi="Times New Roman" w:cs="Times New Roman"/>
          <w:color w:val="auto"/>
          <w:sz w:val="24"/>
          <w:szCs w:val="24"/>
          <w:lang w:val="kk-KZ"/>
        </w:rPr>
        <w:t xml:space="preserve"> Әлеуметтік көрсеткіштер (индикаторлар), әлеуметтік көрсеткіштер, әлеуметтік нормалар</w:t>
      </w:r>
    </w:p>
    <w:p w14:paraId="0BE73F5E" w14:textId="77777777" w:rsidR="006A7D47" w:rsidRPr="00523444" w:rsidRDefault="006A7D47" w:rsidP="006A7D47"/>
    <w:p w14:paraId="4176BDB6"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0358B5D1" w14:textId="29066A8C" w:rsidR="006A7D47" w:rsidRPr="00523444" w:rsidRDefault="00F47683" w:rsidP="006A7D47">
      <w:pPr>
        <w:tabs>
          <w:tab w:val="num" w:pos="252"/>
        </w:tabs>
        <w:spacing w:line="276" w:lineRule="auto"/>
        <w:ind w:firstLine="567"/>
        <w:jc w:val="both"/>
        <w:rPr>
          <w:iCs/>
        </w:rPr>
      </w:pPr>
      <w:r w:rsidRPr="00523444">
        <w:rPr>
          <w:lang w:val="kk-KZ"/>
        </w:rPr>
        <w:t>Әлеуметтік индикатор түсінігі. Негізгі салалардағы әлеуметтік индикаторлар жүйесі: тұрғындар кірісі, жұмыспен қамтылуы;</w:t>
      </w:r>
    </w:p>
    <w:p w14:paraId="2B157E72" w14:textId="1F4EB1C4" w:rsidR="006A7D47" w:rsidRPr="00523444" w:rsidRDefault="006A7D47" w:rsidP="006A7D47">
      <w:pPr>
        <w:ind w:firstLine="567"/>
        <w:jc w:val="both"/>
        <w:rPr>
          <w:lang w:val="kk-KZ"/>
        </w:rPr>
      </w:pPr>
      <w:r w:rsidRPr="00523444">
        <w:rPr>
          <w:b/>
        </w:rPr>
        <w:t xml:space="preserve">Мазмұны </w:t>
      </w:r>
    </w:p>
    <w:p w14:paraId="72A0A0B8" w14:textId="77777777" w:rsidR="006A7D47" w:rsidRPr="00523444" w:rsidRDefault="006A7D47" w:rsidP="006A7D47">
      <w:pPr>
        <w:ind w:firstLine="567"/>
        <w:jc w:val="both"/>
        <w:rPr>
          <w:lang w:val="kk-KZ"/>
        </w:rPr>
      </w:pPr>
      <w:r w:rsidRPr="00523444">
        <w:rPr>
          <w:lang w:val="kk-KZ"/>
        </w:rPr>
        <w:lastRenderedPageBreak/>
        <w:t>Халыққа әлеуметтік қызмет көрсетумен қамтудағы сипаты (білім беру, денсаулық сақтау, әлеуметтік қамсыздандыру т.б.); демографиялық жағдай; экология. Кедейшілік көрсеткіштері мен атаулы әлеуметтік көмек.</w:t>
      </w:r>
    </w:p>
    <w:p w14:paraId="7D43C1AD" w14:textId="015D2139" w:rsidR="006A7D47" w:rsidRPr="00F47683" w:rsidRDefault="006A7D47" w:rsidP="00F47683">
      <w:pPr>
        <w:ind w:firstLine="567"/>
        <w:jc w:val="both"/>
        <w:rPr>
          <w:b/>
          <w:lang w:val="kk-KZ"/>
        </w:rPr>
      </w:pPr>
      <w:r w:rsidRPr="00523444">
        <w:rPr>
          <w:lang w:val="kk-KZ"/>
        </w:rPr>
        <w:t xml:space="preserve">Әлеуметтік көрсеткіштер. Әлеуметтік көрсеткіштердегі таңдаушылық пен нақтылық, әлеуметтік нормаларды таңдау мен нақтылаудағы  байланыс. Әлеуметтік көрсеткіштер минималды стандарттар жүйесі ретінде, қоғамдағы әлеуметтік тұрақтылықты    сипаттайтын деңгей. </w:t>
      </w:r>
    </w:p>
    <w:p w14:paraId="2B6A173D"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200A4FB6"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46A0B6B5"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1E8E236F"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4DF21F75" w14:textId="77777777" w:rsidR="006A7D47" w:rsidRPr="00F47683" w:rsidRDefault="006A7D47" w:rsidP="006A7D47">
      <w:pPr>
        <w:tabs>
          <w:tab w:val="left" w:pos="567"/>
        </w:tabs>
        <w:spacing w:line="276" w:lineRule="auto"/>
        <w:ind w:left="20" w:firstLine="406"/>
        <w:jc w:val="both"/>
        <w:rPr>
          <w:i/>
          <w:lang w:val="kk-KZ"/>
        </w:rPr>
      </w:pPr>
      <w:r w:rsidRPr="00523444">
        <w:rPr>
          <w:i/>
          <w:lang w:val="kk-KZ"/>
        </w:rPr>
        <w:t>Өзін-өзі бақылау сұрақтары</w:t>
      </w:r>
      <w:r w:rsidRPr="00F47683">
        <w:rPr>
          <w:i/>
          <w:lang w:val="kk-KZ"/>
        </w:rPr>
        <w:t>:</w:t>
      </w:r>
    </w:p>
    <w:p w14:paraId="1A919680" w14:textId="77777777" w:rsidR="00F47683" w:rsidRPr="00F47683" w:rsidRDefault="006A7D47" w:rsidP="000A08D4">
      <w:pPr>
        <w:pStyle w:val="a6"/>
        <w:numPr>
          <w:ilvl w:val="0"/>
          <w:numId w:val="5"/>
        </w:numPr>
        <w:jc w:val="both"/>
        <w:rPr>
          <w:lang w:val="kk-KZ"/>
        </w:rPr>
      </w:pPr>
      <w:r w:rsidRPr="00523444">
        <w:t>.</w:t>
      </w:r>
      <w:r w:rsidR="00F47683" w:rsidRPr="00F47683">
        <w:rPr>
          <w:lang w:val="kk-KZ"/>
        </w:rPr>
        <w:t xml:space="preserve"> </w:t>
      </w:r>
      <w:r w:rsidR="00F47683" w:rsidRPr="00F47683">
        <w:rPr>
          <w:lang w:val="kk-KZ"/>
        </w:rPr>
        <w:t xml:space="preserve">Өмір саласындағы әлеуметтік нормативтер. </w:t>
      </w:r>
    </w:p>
    <w:p w14:paraId="6CD046A5" w14:textId="5E475D94" w:rsidR="00F47683" w:rsidRPr="00F47683" w:rsidRDefault="00F47683" w:rsidP="000A08D4">
      <w:pPr>
        <w:pStyle w:val="a6"/>
        <w:numPr>
          <w:ilvl w:val="0"/>
          <w:numId w:val="5"/>
        </w:numPr>
        <w:jc w:val="both"/>
        <w:rPr>
          <w:lang w:val="kk-KZ"/>
        </w:rPr>
      </w:pPr>
      <w:r w:rsidRPr="00F47683">
        <w:rPr>
          <w:lang w:val="kk-KZ"/>
        </w:rPr>
        <w:t>Әлеуметтік нормалар; оның белгілері.</w:t>
      </w:r>
    </w:p>
    <w:p w14:paraId="0D3317F7" w14:textId="77777777" w:rsidR="00F47683" w:rsidRPr="00F47683" w:rsidRDefault="00F47683" w:rsidP="00F47683">
      <w:pPr>
        <w:widowControl w:val="0"/>
        <w:shd w:val="clear" w:color="auto" w:fill="FFFFFF"/>
        <w:tabs>
          <w:tab w:val="left" w:pos="355"/>
          <w:tab w:val="left" w:pos="993"/>
        </w:tabs>
        <w:autoSpaceDE w:val="0"/>
        <w:autoSpaceDN w:val="0"/>
        <w:adjustRightInd w:val="0"/>
        <w:spacing w:line="276" w:lineRule="auto"/>
        <w:ind w:firstLine="567"/>
        <w:rPr>
          <w:b/>
          <w:lang w:val="kk-KZ"/>
        </w:rPr>
      </w:pPr>
    </w:p>
    <w:p w14:paraId="5418A618"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7B85845B" w14:textId="77777777" w:rsidR="00F47683" w:rsidRPr="00F47683" w:rsidRDefault="00F47683" w:rsidP="000A08D4">
      <w:pPr>
        <w:pStyle w:val="a6"/>
        <w:numPr>
          <w:ilvl w:val="0"/>
          <w:numId w:val="8"/>
        </w:numPr>
        <w:jc w:val="both"/>
      </w:pPr>
      <w:r w:rsidRPr="00F47683">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4C338EA5" w14:textId="77777777" w:rsidR="00F47683" w:rsidRPr="00F47683" w:rsidRDefault="00F47683" w:rsidP="000A08D4">
      <w:pPr>
        <w:pStyle w:val="a6"/>
        <w:numPr>
          <w:ilvl w:val="0"/>
          <w:numId w:val="8"/>
        </w:numPr>
        <w:jc w:val="both"/>
      </w:pPr>
      <w:r w:rsidRPr="00F47683">
        <w:t>Бутов В.В., Игнатов В.Г., Кетова Н.П. Основы региональной экономики. Уч. пособие. – М.,2014</w:t>
      </w:r>
    </w:p>
    <w:p w14:paraId="70F425E2" w14:textId="77777777" w:rsidR="00F47683" w:rsidRPr="00F47683" w:rsidRDefault="00F47683" w:rsidP="000A08D4">
      <w:pPr>
        <w:pStyle w:val="a6"/>
        <w:numPr>
          <w:ilvl w:val="0"/>
          <w:numId w:val="8"/>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615E360D" w14:textId="77777777" w:rsidR="00F47683" w:rsidRPr="00F47683" w:rsidRDefault="00F47683" w:rsidP="000A08D4">
      <w:pPr>
        <w:pStyle w:val="a6"/>
        <w:numPr>
          <w:ilvl w:val="0"/>
          <w:numId w:val="8"/>
        </w:numPr>
        <w:jc w:val="both"/>
      </w:pPr>
      <w:r w:rsidRPr="00F47683">
        <w:t>Есенбаева Г.А., Какенов К.С. Основы стандартизации метрологии и сертификации.- Караганда, 2013.</w:t>
      </w:r>
    </w:p>
    <w:p w14:paraId="7FFEFF1B"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50A8B7F1" w14:textId="0DB18681"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 5.</w:t>
      </w:r>
      <w:r w:rsidRPr="00523444">
        <w:rPr>
          <w:rFonts w:ascii="Times New Roman" w:hAnsi="Times New Roman" w:cs="Times New Roman"/>
          <w:color w:val="auto"/>
          <w:sz w:val="24"/>
          <w:szCs w:val="24"/>
          <w:lang w:val="kk-KZ"/>
        </w:rPr>
        <w:t xml:space="preserve"> Халықты әлеуметтік қорғау және әлеуметтік  стандарттар.</w:t>
      </w:r>
    </w:p>
    <w:p w14:paraId="73A56E7E" w14:textId="77777777" w:rsidR="006A7D47" w:rsidRPr="00523444" w:rsidRDefault="006A7D47" w:rsidP="006A7D47"/>
    <w:p w14:paraId="2C8CBEBA" w14:textId="5A78DAE6"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r w:rsidR="00F47683" w:rsidRPr="00523444">
        <w:rPr>
          <w:lang w:val="kk-KZ"/>
        </w:rPr>
        <w:t>Халықты әлеуметтік қорғау жүйесінің әлеуметтік мәні. Мемлекеттік минималды стандарт жүйесінің ілгерленуі -</w:t>
      </w:r>
    </w:p>
    <w:p w14:paraId="2E7DAF3A" w14:textId="77777777" w:rsidR="006A7D47" w:rsidRPr="00523444" w:rsidRDefault="006A7D47" w:rsidP="006A7D47">
      <w:pPr>
        <w:tabs>
          <w:tab w:val="num" w:pos="252"/>
        </w:tabs>
        <w:spacing w:line="276" w:lineRule="auto"/>
        <w:ind w:firstLine="567"/>
        <w:jc w:val="both"/>
        <w:rPr>
          <w:iCs/>
        </w:rPr>
      </w:pPr>
    </w:p>
    <w:p w14:paraId="26B80CC1"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 xml:space="preserve">Мазмұны </w:t>
      </w:r>
    </w:p>
    <w:p w14:paraId="7DCE02EE" w14:textId="18784EEF" w:rsidR="006A7D47" w:rsidRPr="00F47683" w:rsidRDefault="006A7D47" w:rsidP="006A7D47">
      <w:pPr>
        <w:pStyle w:val="34"/>
        <w:tabs>
          <w:tab w:val="left" w:pos="142"/>
        </w:tabs>
        <w:spacing w:after="0" w:line="276" w:lineRule="auto"/>
        <w:ind w:left="0" w:firstLine="567"/>
        <w:jc w:val="both"/>
        <w:rPr>
          <w:sz w:val="24"/>
          <w:szCs w:val="24"/>
          <w:lang w:val="kk-KZ"/>
        </w:rPr>
      </w:pPr>
      <w:r w:rsidRPr="00523444">
        <w:rPr>
          <w:sz w:val="24"/>
          <w:szCs w:val="24"/>
          <w:lang w:val="kk-KZ"/>
        </w:rPr>
        <w:t>Халықты әлеуметтік қорғау жүйесін құру-мемлекеттік әлеуметтік саясат міндетінің бірі. Халықты әлеуметтік қорғау жүйесінің негіздері - өмірге қажетті  минималды стандарпен  қамту жүйесінің негізгімен қасыздандыру. Халықты әлеуметтік қорғау стандарттының  үш деңгейлі  жүйесі: минималды, орта, рационалды. әлеуметтік саясат  міндеттінің бірі және халықты әлеуметтік қорғау жүйесінің тиімділігі болып қаралады.</w:t>
      </w:r>
    </w:p>
    <w:p w14:paraId="635354DA"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0EEB1AB9"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6C6CD16B"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25AAE824"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289860B5" w14:textId="05383F2F" w:rsidR="006A7D47" w:rsidRPr="00523444" w:rsidRDefault="00F47683" w:rsidP="000A08D4">
      <w:pPr>
        <w:pStyle w:val="a6"/>
        <w:numPr>
          <w:ilvl w:val="0"/>
          <w:numId w:val="2"/>
        </w:numPr>
        <w:tabs>
          <w:tab w:val="left" w:pos="993"/>
        </w:tabs>
        <w:spacing w:after="100" w:afterAutospacing="1"/>
        <w:jc w:val="both"/>
      </w:pPr>
      <w:r w:rsidRPr="00523444">
        <w:rPr>
          <w:lang w:val="kk-KZ"/>
        </w:rPr>
        <w:t>Халықты әлеуметтік қорғау жүйесінің негіздері</w:t>
      </w:r>
      <w:r w:rsidR="006A7D47" w:rsidRPr="00523444">
        <w:t>.</w:t>
      </w:r>
    </w:p>
    <w:p w14:paraId="78C2B8FF" w14:textId="6D14515C" w:rsidR="006A7D47" w:rsidRPr="00523444" w:rsidRDefault="00F47683" w:rsidP="000A08D4">
      <w:pPr>
        <w:pStyle w:val="a6"/>
        <w:numPr>
          <w:ilvl w:val="0"/>
          <w:numId w:val="2"/>
        </w:numPr>
        <w:tabs>
          <w:tab w:val="left" w:pos="993"/>
        </w:tabs>
        <w:spacing w:after="100" w:afterAutospacing="1"/>
        <w:ind w:left="20" w:firstLine="406"/>
        <w:jc w:val="both"/>
      </w:pPr>
      <w:r w:rsidRPr="00523444">
        <w:rPr>
          <w:lang w:val="kk-KZ"/>
        </w:rPr>
        <w:t>Халықты әлеуметтік қорғау стандартты</w:t>
      </w:r>
    </w:p>
    <w:p w14:paraId="61400625"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1B22F401" w14:textId="77777777" w:rsidR="00F47683" w:rsidRPr="00F47683" w:rsidRDefault="00F47683" w:rsidP="000A08D4">
      <w:pPr>
        <w:pStyle w:val="a6"/>
        <w:numPr>
          <w:ilvl w:val="0"/>
          <w:numId w:val="9"/>
        </w:numPr>
        <w:jc w:val="both"/>
      </w:pPr>
      <w:r w:rsidRPr="00F47683">
        <w:lastRenderedPageBreak/>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26F7821D" w14:textId="77777777" w:rsidR="00F47683" w:rsidRPr="00F47683" w:rsidRDefault="00F47683" w:rsidP="000A08D4">
      <w:pPr>
        <w:pStyle w:val="a6"/>
        <w:numPr>
          <w:ilvl w:val="0"/>
          <w:numId w:val="9"/>
        </w:numPr>
        <w:jc w:val="both"/>
      </w:pPr>
      <w:r w:rsidRPr="00F47683">
        <w:t>Бутов В.В., Игнатов В.Г., Кетова Н.П. Основы региональной экономики. Уч. пособие. – М.,2014</w:t>
      </w:r>
    </w:p>
    <w:p w14:paraId="00474B69" w14:textId="77777777" w:rsidR="00F47683" w:rsidRPr="00F47683" w:rsidRDefault="00F47683" w:rsidP="000A08D4">
      <w:pPr>
        <w:pStyle w:val="a6"/>
        <w:numPr>
          <w:ilvl w:val="0"/>
          <w:numId w:val="9"/>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4A24A973" w14:textId="77777777" w:rsidR="00F47683" w:rsidRPr="00F47683" w:rsidRDefault="00F47683" w:rsidP="000A08D4">
      <w:pPr>
        <w:pStyle w:val="a6"/>
        <w:numPr>
          <w:ilvl w:val="0"/>
          <w:numId w:val="9"/>
        </w:numPr>
        <w:jc w:val="both"/>
      </w:pPr>
      <w:r w:rsidRPr="00F47683">
        <w:t>Есенбаева Г.А., Какенов К.С. Основы стандартизации метрологии и сертификации.- Караганда, 2013.</w:t>
      </w:r>
    </w:p>
    <w:p w14:paraId="332DE438"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51763B81" w14:textId="77777777" w:rsidR="006A7D47" w:rsidRPr="00523444" w:rsidRDefault="006A7D47" w:rsidP="006A7D47">
      <w:pPr>
        <w:pStyle w:val="1"/>
        <w:ind w:firstLine="567"/>
        <w:rPr>
          <w:rFonts w:ascii="Times New Roman" w:hAnsi="Times New Roman" w:cs="Times New Roman"/>
          <w:color w:val="auto"/>
          <w:sz w:val="24"/>
          <w:szCs w:val="24"/>
        </w:rPr>
      </w:pPr>
    </w:p>
    <w:p w14:paraId="71898698" w14:textId="4F84B5A6"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 6.</w:t>
      </w:r>
      <w:r w:rsidRPr="00523444">
        <w:rPr>
          <w:rFonts w:ascii="Times New Roman" w:hAnsi="Times New Roman" w:cs="Times New Roman"/>
          <w:color w:val="auto"/>
          <w:sz w:val="24"/>
          <w:szCs w:val="24"/>
          <w:lang w:val="kk-KZ"/>
        </w:rPr>
        <w:t xml:space="preserve"> Әлеуметтік стандарт жүйесіндегі өмір сүру сапасы.</w:t>
      </w:r>
    </w:p>
    <w:p w14:paraId="43FD73C6" w14:textId="67A3F638" w:rsidR="006A7D47" w:rsidRPr="00523444" w:rsidRDefault="006A7D47" w:rsidP="006A7D47"/>
    <w:p w14:paraId="6D4F44D3"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151040F3" w14:textId="1829B057" w:rsidR="006A7D47" w:rsidRPr="00523444" w:rsidRDefault="00F47683" w:rsidP="006A7D47">
      <w:pPr>
        <w:tabs>
          <w:tab w:val="num" w:pos="252"/>
        </w:tabs>
        <w:spacing w:line="276" w:lineRule="auto"/>
        <w:ind w:firstLine="567"/>
        <w:jc w:val="both"/>
        <w:rPr>
          <w:iCs/>
        </w:rPr>
      </w:pPr>
      <w:r w:rsidRPr="00523444">
        <w:rPr>
          <w:lang w:val="kk-KZ"/>
        </w:rPr>
        <w:t>Өмір сүру сапасының түсінігі.</w:t>
      </w:r>
    </w:p>
    <w:p w14:paraId="2B986C24"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 xml:space="preserve">Мазмұны </w:t>
      </w:r>
    </w:p>
    <w:p w14:paraId="11796DF5" w14:textId="6CC457D5" w:rsidR="006A7D47" w:rsidRPr="00F47683" w:rsidRDefault="006A7D47" w:rsidP="006A7D47">
      <w:pPr>
        <w:pStyle w:val="34"/>
        <w:tabs>
          <w:tab w:val="left" w:pos="142"/>
        </w:tabs>
        <w:spacing w:after="0" w:line="276" w:lineRule="auto"/>
        <w:ind w:left="0" w:firstLine="567"/>
        <w:jc w:val="both"/>
        <w:rPr>
          <w:sz w:val="24"/>
          <w:szCs w:val="24"/>
          <w:lang w:val="kk-KZ"/>
        </w:rPr>
      </w:pPr>
      <w:r w:rsidRPr="00523444">
        <w:rPr>
          <w:sz w:val="24"/>
          <w:szCs w:val="24"/>
          <w:lang w:val="kk-KZ"/>
        </w:rPr>
        <w:t>Өмір сүру сапасы, өмір сүру деңгейі, әлеуметтілік тұрақтылық. Өмір сүру деңгейі, өмір сүру деңгейіндегі әлеуметтік көрсеткіштер. Өмір сүру сапасындағы сипаттың әлеуметтік көрсеткіштер жүйесі. Өмір сүру сапасына ықпал етуші факторлар. Адам өмірінің сапасы,  әр түрлі топтағы халықтың жіктелуі, адамдар топтары, қоғамдық тұтастық. Өмір сүру сапасының әдістері. Халықаралық стандарт жүйесіндегі адам өмірінің сапасы халықтың өмір сүру деңгейіндегі  бағалық әдіс ретінде</w:t>
      </w:r>
    </w:p>
    <w:p w14:paraId="7A7C116A"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04B4FF4E"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2EB3071D"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2524AAB8"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0AB61DC1" w14:textId="2ADB4A55" w:rsidR="006A7D47" w:rsidRPr="00523444" w:rsidRDefault="006A7D47" w:rsidP="000A08D4">
      <w:pPr>
        <w:pStyle w:val="a6"/>
        <w:numPr>
          <w:ilvl w:val="0"/>
          <w:numId w:val="2"/>
        </w:numPr>
        <w:tabs>
          <w:tab w:val="left" w:pos="993"/>
        </w:tabs>
        <w:spacing w:after="100" w:afterAutospacing="1"/>
        <w:jc w:val="both"/>
      </w:pPr>
      <w:r w:rsidRPr="00523444">
        <w:t>.</w:t>
      </w:r>
      <w:r w:rsidR="00F47683" w:rsidRPr="00F47683">
        <w:rPr>
          <w:lang w:val="kk-KZ"/>
        </w:rPr>
        <w:t xml:space="preserve"> </w:t>
      </w:r>
      <w:r w:rsidR="00F47683" w:rsidRPr="00523444">
        <w:rPr>
          <w:lang w:val="kk-KZ"/>
        </w:rPr>
        <w:t>Адам өмірінің сапасы</w:t>
      </w:r>
    </w:p>
    <w:p w14:paraId="07A01E7A" w14:textId="22FDB583" w:rsidR="006A7D47" w:rsidRPr="00523444" w:rsidRDefault="00F47683" w:rsidP="000A08D4">
      <w:pPr>
        <w:pStyle w:val="a6"/>
        <w:numPr>
          <w:ilvl w:val="0"/>
          <w:numId w:val="2"/>
        </w:numPr>
        <w:tabs>
          <w:tab w:val="left" w:pos="993"/>
        </w:tabs>
        <w:spacing w:after="100" w:afterAutospacing="1"/>
        <w:ind w:left="20" w:firstLine="406"/>
        <w:jc w:val="both"/>
      </w:pPr>
      <w:r w:rsidRPr="00523444">
        <w:rPr>
          <w:lang w:val="kk-KZ"/>
        </w:rPr>
        <w:t>Өмір сүру деңгейі,</w:t>
      </w:r>
    </w:p>
    <w:p w14:paraId="24BDEBFD"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323C921D" w14:textId="77777777" w:rsidR="00F47683" w:rsidRPr="00F47683" w:rsidRDefault="00F47683" w:rsidP="000A08D4">
      <w:pPr>
        <w:pStyle w:val="a6"/>
        <w:numPr>
          <w:ilvl w:val="0"/>
          <w:numId w:val="10"/>
        </w:numPr>
        <w:jc w:val="both"/>
      </w:pPr>
      <w:r w:rsidRPr="00F47683">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58BE3A5A" w14:textId="77777777" w:rsidR="00F47683" w:rsidRPr="00F47683" w:rsidRDefault="00F47683" w:rsidP="000A08D4">
      <w:pPr>
        <w:pStyle w:val="a6"/>
        <w:numPr>
          <w:ilvl w:val="0"/>
          <w:numId w:val="10"/>
        </w:numPr>
        <w:jc w:val="both"/>
      </w:pPr>
      <w:r w:rsidRPr="00F47683">
        <w:t>Бутов В.В., Игнатов В.Г., Кетова Н.П. Основы региональной экономики. Уч. пособие. – М.,2014</w:t>
      </w:r>
    </w:p>
    <w:p w14:paraId="14D1640B" w14:textId="77777777" w:rsidR="00F47683" w:rsidRPr="00F47683" w:rsidRDefault="00F47683" w:rsidP="000A08D4">
      <w:pPr>
        <w:pStyle w:val="a6"/>
        <w:numPr>
          <w:ilvl w:val="0"/>
          <w:numId w:val="10"/>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3FF7A934" w14:textId="77777777" w:rsidR="00F47683" w:rsidRPr="00F47683" w:rsidRDefault="00F47683" w:rsidP="000A08D4">
      <w:pPr>
        <w:pStyle w:val="a6"/>
        <w:numPr>
          <w:ilvl w:val="0"/>
          <w:numId w:val="10"/>
        </w:numPr>
        <w:jc w:val="both"/>
      </w:pPr>
      <w:r w:rsidRPr="00F47683">
        <w:t>Есенбаева Г.А., Какенов К.С. Основы стандартизации метрологии и сертификации.- Караганда, 2013.</w:t>
      </w:r>
    </w:p>
    <w:p w14:paraId="3FD59E4D"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25130F32" w14:textId="15B84370"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 7.</w:t>
      </w:r>
      <w:r w:rsidRPr="00523444">
        <w:rPr>
          <w:rFonts w:ascii="Times New Roman" w:hAnsi="Times New Roman" w:cs="Times New Roman"/>
          <w:color w:val="auto"/>
          <w:sz w:val="24"/>
          <w:szCs w:val="24"/>
          <w:lang w:val="kk-KZ"/>
        </w:rPr>
        <w:t xml:space="preserve"> Күнделікті өмір сүру минимумы әлеуметтік стандарт ретінде.</w:t>
      </w:r>
    </w:p>
    <w:p w14:paraId="673AB32C" w14:textId="77777777" w:rsidR="006A7D47" w:rsidRPr="00523444" w:rsidRDefault="006A7D47" w:rsidP="006A7D47"/>
    <w:p w14:paraId="51F8A029"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4A25246E" w14:textId="79F01187" w:rsidR="006A7D47" w:rsidRPr="00523444" w:rsidRDefault="00F47683" w:rsidP="006A7D47">
      <w:pPr>
        <w:tabs>
          <w:tab w:val="num" w:pos="252"/>
        </w:tabs>
        <w:spacing w:line="276" w:lineRule="auto"/>
        <w:ind w:firstLine="567"/>
        <w:jc w:val="both"/>
        <w:rPr>
          <w:iCs/>
        </w:rPr>
      </w:pPr>
      <w:r w:rsidRPr="00523444">
        <w:rPr>
          <w:lang w:val="kk-KZ"/>
        </w:rPr>
        <w:t>Күнделікті өмір сүру минимум түсінігі</w:t>
      </w:r>
    </w:p>
    <w:p w14:paraId="0DF35A25"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lastRenderedPageBreak/>
        <w:t xml:space="preserve">Мазмұны </w:t>
      </w:r>
    </w:p>
    <w:p w14:paraId="4BD5EA2C" w14:textId="6555CF5E" w:rsidR="006A7D47" w:rsidRPr="00F47683" w:rsidRDefault="006A7D47" w:rsidP="006A7D47">
      <w:pPr>
        <w:pStyle w:val="34"/>
        <w:tabs>
          <w:tab w:val="left" w:pos="142"/>
        </w:tabs>
        <w:spacing w:after="0" w:line="276" w:lineRule="auto"/>
        <w:ind w:left="0" w:firstLine="567"/>
        <w:jc w:val="both"/>
        <w:rPr>
          <w:sz w:val="24"/>
          <w:szCs w:val="24"/>
          <w:lang w:val="kk-KZ"/>
        </w:rPr>
      </w:pPr>
      <w:r w:rsidRPr="00523444">
        <w:rPr>
          <w:sz w:val="24"/>
          <w:szCs w:val="24"/>
          <w:lang w:val="kk-KZ"/>
        </w:rPr>
        <w:t>. Күнделікті өмір сүру минимумының сапалық деңгейі. Күнделікті өмір сүру минимумының көрсеткіш жүйесі. Күнделікті өмір сүру минимум бюджеті. Күнделікті өмір сүру минимумының ауқымын есептеу әдісі. Халықты әлеуметтік қорғаудағы күнделікті өмір сүру минимумының жүйесі. Кедейшілік.. Кедейшіліктің мөлшерін бағалаудағы қажетті көлемдерді анықтау үшін  жүргізілетін мониторинг жағдайы. Күнделікті өмір сүру минимум әлеуметтік базалық көрсеткіштер ретінде, оның басқа мемлекеттік минималды стандарт саласындағы еңбек ақыны төлеу, зейнетақымен қамсыздандыру, әлеуметтік көмек көрсетудегі мәнін анықтау</w:t>
      </w:r>
    </w:p>
    <w:p w14:paraId="688584AE"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653FFA39"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626F55F0"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6440D457"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261F0CFC" w14:textId="4F434E99" w:rsidR="006A7D47" w:rsidRPr="00523444" w:rsidRDefault="006A7D47" w:rsidP="000A08D4">
      <w:pPr>
        <w:pStyle w:val="a6"/>
        <w:numPr>
          <w:ilvl w:val="0"/>
          <w:numId w:val="2"/>
        </w:numPr>
        <w:tabs>
          <w:tab w:val="left" w:pos="993"/>
        </w:tabs>
        <w:spacing w:after="100" w:afterAutospacing="1"/>
        <w:jc w:val="both"/>
      </w:pPr>
      <w:r w:rsidRPr="00523444">
        <w:t>.</w:t>
      </w:r>
      <w:r w:rsidR="00F47683" w:rsidRPr="00F47683">
        <w:rPr>
          <w:lang w:val="kk-KZ"/>
        </w:rPr>
        <w:t xml:space="preserve"> </w:t>
      </w:r>
      <w:r w:rsidR="00F47683" w:rsidRPr="00523444">
        <w:rPr>
          <w:lang w:val="kk-KZ"/>
        </w:rPr>
        <w:t>Кедейшілік көрсеткіштері</w:t>
      </w:r>
    </w:p>
    <w:p w14:paraId="1041F14C" w14:textId="3A63182D" w:rsidR="006A7D47" w:rsidRPr="00523444" w:rsidRDefault="00F47683" w:rsidP="000A08D4">
      <w:pPr>
        <w:pStyle w:val="a6"/>
        <w:numPr>
          <w:ilvl w:val="0"/>
          <w:numId w:val="2"/>
        </w:numPr>
        <w:tabs>
          <w:tab w:val="left" w:pos="993"/>
        </w:tabs>
        <w:spacing w:after="100" w:afterAutospacing="1"/>
        <w:ind w:left="20" w:firstLine="406"/>
        <w:jc w:val="both"/>
      </w:pPr>
      <w:r w:rsidRPr="00523444">
        <w:rPr>
          <w:lang w:val="kk-KZ"/>
        </w:rPr>
        <w:t>Күнделікті өмір сүру минимум</w:t>
      </w:r>
    </w:p>
    <w:p w14:paraId="4CD2AA9A"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732D8668" w14:textId="77777777" w:rsidR="00F47683" w:rsidRPr="00F47683" w:rsidRDefault="00F47683" w:rsidP="000A08D4">
      <w:pPr>
        <w:pStyle w:val="a6"/>
        <w:numPr>
          <w:ilvl w:val="0"/>
          <w:numId w:val="11"/>
        </w:numPr>
        <w:jc w:val="both"/>
      </w:pPr>
      <w:r w:rsidRPr="00F47683">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348A414A" w14:textId="77777777" w:rsidR="00F47683" w:rsidRPr="00F47683" w:rsidRDefault="00F47683" w:rsidP="000A08D4">
      <w:pPr>
        <w:pStyle w:val="a6"/>
        <w:numPr>
          <w:ilvl w:val="0"/>
          <w:numId w:val="11"/>
        </w:numPr>
        <w:jc w:val="both"/>
      </w:pPr>
      <w:r w:rsidRPr="00F47683">
        <w:t>Бутов В.В., Игнатов В.Г., Кетова Н.П. Основы региональной экономики. Уч. пособие. – М.,2014</w:t>
      </w:r>
    </w:p>
    <w:p w14:paraId="36F770F3" w14:textId="77777777" w:rsidR="00F47683" w:rsidRPr="00F47683" w:rsidRDefault="00F47683" w:rsidP="000A08D4">
      <w:pPr>
        <w:pStyle w:val="a6"/>
        <w:numPr>
          <w:ilvl w:val="0"/>
          <w:numId w:val="11"/>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4DB4F58A" w14:textId="77777777" w:rsidR="00F47683" w:rsidRPr="00F47683" w:rsidRDefault="00F47683" w:rsidP="000A08D4">
      <w:pPr>
        <w:pStyle w:val="a6"/>
        <w:numPr>
          <w:ilvl w:val="0"/>
          <w:numId w:val="11"/>
        </w:numPr>
        <w:jc w:val="both"/>
      </w:pPr>
      <w:r w:rsidRPr="00F47683">
        <w:t>Есенбаева Г.А., Какенов К.С. Основы стандартизации метрологии и сертификации.- Караганда, 2013.</w:t>
      </w:r>
    </w:p>
    <w:p w14:paraId="0139FFBC"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48E7C66A" w14:textId="523A3599"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 8.</w:t>
      </w:r>
      <w:r w:rsidRPr="00523444">
        <w:rPr>
          <w:rFonts w:ascii="Times New Roman" w:hAnsi="Times New Roman" w:cs="Times New Roman"/>
          <w:color w:val="auto"/>
          <w:sz w:val="24"/>
          <w:szCs w:val="24"/>
          <w:lang w:val="kk-KZ"/>
        </w:rPr>
        <w:t xml:space="preserve"> Әлеуметтік - еңбек қатынастары саласының минималды әлеуметтік стандарт</w:t>
      </w:r>
    </w:p>
    <w:p w14:paraId="7EB39CA2" w14:textId="77777777" w:rsidR="006A7D47" w:rsidRPr="00523444" w:rsidRDefault="006A7D47" w:rsidP="006A7D47"/>
    <w:p w14:paraId="4B8CE1AC"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76BA4FD5" w14:textId="3D4AA118" w:rsidR="006A7D47" w:rsidRPr="00523444" w:rsidRDefault="00F47683" w:rsidP="006A7D47">
      <w:pPr>
        <w:tabs>
          <w:tab w:val="num" w:pos="252"/>
        </w:tabs>
        <w:spacing w:line="276" w:lineRule="auto"/>
        <w:ind w:firstLine="567"/>
        <w:jc w:val="both"/>
        <w:rPr>
          <w:iCs/>
        </w:rPr>
      </w:pPr>
      <w:r w:rsidRPr="00523444">
        <w:rPr>
          <w:lang w:val="kk-KZ"/>
        </w:rPr>
        <w:t>Әлеуметтік - еңбек қатынастары саласындағы минималды әлеуметтік стандартың мемлекттік жүйесі; оған сипаттама.</w:t>
      </w:r>
    </w:p>
    <w:p w14:paraId="7C5DE006" w14:textId="4E8772C4" w:rsidR="006A7D47" w:rsidRPr="00523444" w:rsidRDefault="006A7D47" w:rsidP="006A7D47">
      <w:pPr>
        <w:ind w:firstLine="567"/>
        <w:jc w:val="both"/>
        <w:rPr>
          <w:lang w:val="kk-KZ"/>
        </w:rPr>
      </w:pPr>
      <w:r w:rsidRPr="00523444">
        <w:rPr>
          <w:b/>
        </w:rPr>
        <w:t xml:space="preserve">Мазмұны </w:t>
      </w:r>
      <w:r w:rsidRPr="00523444">
        <w:rPr>
          <w:lang w:val="kk-KZ"/>
        </w:rPr>
        <w:t>Минималды еңбек ақы түсінік ретінде. Бақылау мен бекіту.  Әр түрлі елдердегі минималды еңбек ақы деңгейі мен қатысы. Қазақстандағы және шет елдердегі  еңбек ақыны қайта қарау механизмі.</w:t>
      </w:r>
    </w:p>
    <w:p w14:paraId="386849C1" w14:textId="77777777" w:rsidR="006A7D47" w:rsidRPr="00523444" w:rsidRDefault="006A7D47" w:rsidP="006A7D47">
      <w:pPr>
        <w:ind w:firstLine="567"/>
        <w:jc w:val="both"/>
        <w:rPr>
          <w:lang w:val="kk-KZ"/>
        </w:rPr>
      </w:pPr>
      <w:r w:rsidRPr="00523444">
        <w:rPr>
          <w:lang w:val="kk-KZ"/>
        </w:rPr>
        <w:t>Зейнетақы минималды көлемі. Бір айлықты есептеудегі көрсеткіш, оның қолданылуы. Айлықты есептеудегі көрсеткішті белгілеу. Негізгі лауазамды еңбекақы: белгілеу мен қалыптастыру.  Белгіленген қатынас, минималды еңбекақы мен күнделікті өмір сүру минимумы.</w:t>
      </w:r>
    </w:p>
    <w:p w14:paraId="4488E417"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52A32849" w14:textId="77777777" w:rsidR="006A7D47" w:rsidRPr="00F47683" w:rsidRDefault="006A7D47" w:rsidP="006A7D47">
      <w:pPr>
        <w:tabs>
          <w:tab w:val="left" w:pos="567"/>
        </w:tabs>
        <w:spacing w:line="276" w:lineRule="auto"/>
        <w:ind w:left="20" w:firstLine="406"/>
        <w:jc w:val="both"/>
        <w:rPr>
          <w:i/>
          <w:lang w:val="kk-KZ"/>
        </w:rPr>
      </w:pPr>
      <w:r w:rsidRPr="00523444">
        <w:rPr>
          <w:i/>
          <w:lang w:val="kk-KZ"/>
        </w:rPr>
        <w:t>Өзін-өзі бақылау сұрақтары</w:t>
      </w:r>
      <w:r w:rsidRPr="00F47683">
        <w:rPr>
          <w:i/>
          <w:lang w:val="kk-KZ"/>
        </w:rPr>
        <w:t>:</w:t>
      </w:r>
    </w:p>
    <w:p w14:paraId="584D61DE" w14:textId="7CD4B69E" w:rsidR="006A7D47" w:rsidRPr="00523444" w:rsidRDefault="006A7D47" w:rsidP="000A08D4">
      <w:pPr>
        <w:pStyle w:val="a6"/>
        <w:numPr>
          <w:ilvl w:val="0"/>
          <w:numId w:val="2"/>
        </w:numPr>
        <w:tabs>
          <w:tab w:val="left" w:pos="993"/>
        </w:tabs>
        <w:spacing w:after="100" w:afterAutospacing="1"/>
        <w:jc w:val="both"/>
      </w:pPr>
      <w:r w:rsidRPr="00523444">
        <w:t>.</w:t>
      </w:r>
      <w:r w:rsidR="00F47683" w:rsidRPr="00F47683">
        <w:rPr>
          <w:lang w:val="kk-KZ"/>
        </w:rPr>
        <w:t xml:space="preserve"> </w:t>
      </w:r>
      <w:r w:rsidR="00F47683" w:rsidRPr="00523444">
        <w:rPr>
          <w:lang w:val="kk-KZ"/>
        </w:rPr>
        <w:t>Зейнетақы минималды көлемі</w:t>
      </w:r>
    </w:p>
    <w:p w14:paraId="2BB06A53" w14:textId="03B4800E" w:rsidR="006A7D47" w:rsidRPr="00523444" w:rsidRDefault="00F47683" w:rsidP="000A08D4">
      <w:pPr>
        <w:pStyle w:val="a6"/>
        <w:numPr>
          <w:ilvl w:val="0"/>
          <w:numId w:val="2"/>
        </w:numPr>
        <w:tabs>
          <w:tab w:val="left" w:pos="993"/>
        </w:tabs>
        <w:spacing w:after="100" w:afterAutospacing="1"/>
        <w:ind w:left="20" w:firstLine="406"/>
        <w:jc w:val="both"/>
      </w:pPr>
      <w:r w:rsidRPr="00523444">
        <w:rPr>
          <w:lang w:val="kk-KZ"/>
        </w:rPr>
        <w:t>Минималды еңбек ақы түсінік ретінде</w:t>
      </w:r>
    </w:p>
    <w:p w14:paraId="29EBC27A"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011A9DA0" w14:textId="77777777" w:rsidR="00F47683" w:rsidRPr="00F47683" w:rsidRDefault="00F47683" w:rsidP="000A08D4">
      <w:pPr>
        <w:pStyle w:val="a6"/>
        <w:numPr>
          <w:ilvl w:val="0"/>
          <w:numId w:val="12"/>
        </w:numPr>
        <w:jc w:val="both"/>
      </w:pPr>
      <w:r w:rsidRPr="00F47683">
        <w:lastRenderedPageBreak/>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751DC62F" w14:textId="77777777" w:rsidR="00F47683" w:rsidRPr="00F47683" w:rsidRDefault="00F47683" w:rsidP="000A08D4">
      <w:pPr>
        <w:pStyle w:val="a6"/>
        <w:numPr>
          <w:ilvl w:val="0"/>
          <w:numId w:val="12"/>
        </w:numPr>
        <w:jc w:val="both"/>
      </w:pPr>
      <w:r w:rsidRPr="00F47683">
        <w:t>Бутов В.В., Игнатов В.Г., Кетова Н.П. Основы региональной экономики. Уч. пособие. – М.,2014</w:t>
      </w:r>
    </w:p>
    <w:p w14:paraId="1248FFB8" w14:textId="77777777" w:rsidR="00F47683" w:rsidRPr="00F47683" w:rsidRDefault="00F47683" w:rsidP="000A08D4">
      <w:pPr>
        <w:pStyle w:val="a6"/>
        <w:numPr>
          <w:ilvl w:val="0"/>
          <w:numId w:val="12"/>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1586E5E0" w14:textId="77777777" w:rsidR="00F47683" w:rsidRPr="00F47683" w:rsidRDefault="00F47683" w:rsidP="000A08D4">
      <w:pPr>
        <w:pStyle w:val="a6"/>
        <w:numPr>
          <w:ilvl w:val="0"/>
          <w:numId w:val="12"/>
        </w:numPr>
        <w:jc w:val="both"/>
      </w:pPr>
      <w:r w:rsidRPr="00F47683">
        <w:t>Есенбаева Г.А., Какенов К.С. Основы стандартизации метрологии и сертификации.- Караганда, 2013.</w:t>
      </w:r>
    </w:p>
    <w:p w14:paraId="666279A6"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46A4DDCF" w14:textId="43972109"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 9.</w:t>
      </w:r>
      <w:r w:rsidRPr="00523444">
        <w:rPr>
          <w:rFonts w:ascii="Times New Roman" w:hAnsi="Times New Roman" w:cs="Times New Roman"/>
          <w:color w:val="auto"/>
          <w:sz w:val="24"/>
          <w:szCs w:val="24"/>
          <w:lang w:val="kk-KZ"/>
        </w:rPr>
        <w:t xml:space="preserve"> Әлеуметтік қамсыздандырудағы стандарттар пен нормативтер.</w:t>
      </w:r>
    </w:p>
    <w:p w14:paraId="3DDE3334" w14:textId="77777777" w:rsidR="006A7D47" w:rsidRPr="00523444" w:rsidRDefault="006A7D47" w:rsidP="006A7D47"/>
    <w:p w14:paraId="105F260A"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2D430070" w14:textId="7CF47F1E" w:rsidR="006A7D47" w:rsidRPr="00523444" w:rsidRDefault="00F47683" w:rsidP="006A7D47">
      <w:pPr>
        <w:tabs>
          <w:tab w:val="num" w:pos="252"/>
        </w:tabs>
        <w:spacing w:line="276" w:lineRule="auto"/>
        <w:ind w:firstLine="567"/>
        <w:jc w:val="both"/>
        <w:rPr>
          <w:iCs/>
        </w:rPr>
      </w:pPr>
      <w:r w:rsidRPr="00523444">
        <w:rPr>
          <w:lang w:val="kk-KZ"/>
        </w:rPr>
        <w:t>Халықты әлеуметтік қорғау  жүйесіндегі әлеуметтік қамсыздандыру.</w:t>
      </w:r>
    </w:p>
    <w:p w14:paraId="06025202" w14:textId="5270F363" w:rsidR="006A7D47" w:rsidRPr="00523444" w:rsidRDefault="006A7D47" w:rsidP="006A7D47">
      <w:pPr>
        <w:ind w:firstLine="567"/>
        <w:jc w:val="both"/>
        <w:rPr>
          <w:lang w:val="kk-KZ"/>
        </w:rPr>
      </w:pPr>
      <w:r w:rsidRPr="00523444">
        <w:rPr>
          <w:b/>
        </w:rPr>
        <w:t xml:space="preserve">Мазмұны </w:t>
      </w:r>
      <w:r w:rsidRPr="00523444">
        <w:rPr>
          <w:lang w:val="kk-KZ"/>
        </w:rPr>
        <w:t>Әлеуметтік қорғау  жүйесіндегі әлеуметтік қызмет көрсету түрлері, оларға сипаттама. Әлеуметтік стандарттар пен нормативтер, қызмет көрсетудегі оның рөлі. Әлеуметтік қызмет көрсету жүйесіндегі стандарттарды өңдеуге қойылатын талаптар. Мүгедектерге, мүмкіндігі шектеулі балаларға әлеуметтік көмек көрсетудегі мемлекеттік стандарттар.. Халықтың әр түрлі топтарына әлеуметтік  қызмет көрсетудегі  жұмыстарды ұйымдастыру мекемелерінің құрған әр түрлі тармақтық әректтері.</w:t>
      </w:r>
    </w:p>
    <w:p w14:paraId="7E748201" w14:textId="77777777" w:rsidR="006A7D47" w:rsidRPr="00F47683" w:rsidRDefault="006A7D47" w:rsidP="006A7D47">
      <w:pPr>
        <w:widowControl w:val="0"/>
        <w:shd w:val="clear" w:color="auto" w:fill="FFFFFF"/>
        <w:tabs>
          <w:tab w:val="left" w:pos="355"/>
          <w:tab w:val="left" w:pos="993"/>
        </w:tabs>
        <w:autoSpaceDE w:val="0"/>
        <w:autoSpaceDN w:val="0"/>
        <w:adjustRightInd w:val="0"/>
        <w:spacing w:line="276" w:lineRule="auto"/>
        <w:ind w:firstLine="567"/>
        <w:rPr>
          <w:b/>
          <w:lang w:val="kk-KZ"/>
        </w:rPr>
      </w:pPr>
    </w:p>
    <w:p w14:paraId="56AC5ED7"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2DBF4F53"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1F52E83D"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4AA431C5"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18162298"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2439D466" w14:textId="7C4FA2BC" w:rsidR="006A7D47" w:rsidRPr="00523444" w:rsidRDefault="006A7D47" w:rsidP="000A08D4">
      <w:pPr>
        <w:pStyle w:val="a6"/>
        <w:numPr>
          <w:ilvl w:val="0"/>
          <w:numId w:val="2"/>
        </w:numPr>
        <w:tabs>
          <w:tab w:val="left" w:pos="993"/>
        </w:tabs>
        <w:spacing w:after="100" w:afterAutospacing="1"/>
        <w:jc w:val="both"/>
      </w:pPr>
      <w:r w:rsidRPr="00523444">
        <w:t>.</w:t>
      </w:r>
      <w:r w:rsidR="00F47683" w:rsidRPr="00F47683">
        <w:rPr>
          <w:lang w:val="kk-KZ"/>
        </w:rPr>
        <w:t xml:space="preserve"> </w:t>
      </w:r>
      <w:r w:rsidR="00F47683" w:rsidRPr="00523444">
        <w:rPr>
          <w:lang w:val="kk-KZ"/>
        </w:rPr>
        <w:t>Әлеуметтік қызмет көрсету мекемесіндегі қызметті бағалау әдісі</w:t>
      </w:r>
    </w:p>
    <w:p w14:paraId="599602DA" w14:textId="20026E08" w:rsidR="006A7D47" w:rsidRPr="00523444" w:rsidRDefault="0086132F" w:rsidP="000A08D4">
      <w:pPr>
        <w:pStyle w:val="a6"/>
        <w:numPr>
          <w:ilvl w:val="0"/>
          <w:numId w:val="2"/>
        </w:numPr>
        <w:tabs>
          <w:tab w:val="left" w:pos="993"/>
        </w:tabs>
        <w:spacing w:after="100" w:afterAutospacing="1"/>
        <w:ind w:left="20" w:firstLine="406"/>
        <w:jc w:val="both"/>
      </w:pPr>
      <w:r w:rsidRPr="00523444">
        <w:rPr>
          <w:lang w:val="kk-KZ"/>
        </w:rPr>
        <w:t>Әлеуметтік стандарттар пен нормативтер</w:t>
      </w:r>
    </w:p>
    <w:p w14:paraId="6AF84F11"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736B5498" w14:textId="77777777" w:rsidR="00F47683" w:rsidRPr="00F47683" w:rsidRDefault="00F47683" w:rsidP="000A08D4">
      <w:pPr>
        <w:pStyle w:val="a6"/>
        <w:numPr>
          <w:ilvl w:val="0"/>
          <w:numId w:val="13"/>
        </w:numPr>
        <w:jc w:val="both"/>
      </w:pPr>
      <w:r w:rsidRPr="00F47683">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77993F48" w14:textId="77777777" w:rsidR="00F47683" w:rsidRPr="00F47683" w:rsidRDefault="00F47683" w:rsidP="000A08D4">
      <w:pPr>
        <w:pStyle w:val="a6"/>
        <w:numPr>
          <w:ilvl w:val="0"/>
          <w:numId w:val="13"/>
        </w:numPr>
        <w:jc w:val="both"/>
      </w:pPr>
      <w:r w:rsidRPr="00F47683">
        <w:t>Бутов В.В., Игнатов В.Г., Кетова Н.П. Основы региональной экономики. Уч. пособие. – М.,2014</w:t>
      </w:r>
    </w:p>
    <w:p w14:paraId="4D1D94EE" w14:textId="77777777" w:rsidR="00F47683" w:rsidRPr="00F47683" w:rsidRDefault="00F47683" w:rsidP="000A08D4">
      <w:pPr>
        <w:pStyle w:val="a6"/>
        <w:numPr>
          <w:ilvl w:val="0"/>
          <w:numId w:val="13"/>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02E75E55" w14:textId="77777777" w:rsidR="00F47683" w:rsidRPr="00F47683" w:rsidRDefault="00F47683" w:rsidP="000A08D4">
      <w:pPr>
        <w:pStyle w:val="a6"/>
        <w:numPr>
          <w:ilvl w:val="0"/>
          <w:numId w:val="13"/>
        </w:numPr>
        <w:jc w:val="both"/>
      </w:pPr>
      <w:r w:rsidRPr="00F47683">
        <w:t>Есенбаева Г.А., Какенов К.С. Основы стандартизации метрологии и сертификации.- Караганда, 2013.</w:t>
      </w:r>
    </w:p>
    <w:p w14:paraId="37515C6E"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52FE3244" w14:textId="31E72EFD"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 10.</w:t>
      </w:r>
      <w:r w:rsidRPr="00523444">
        <w:rPr>
          <w:rFonts w:ascii="Times New Roman" w:hAnsi="Times New Roman" w:cs="Times New Roman"/>
          <w:color w:val="auto"/>
          <w:sz w:val="24"/>
          <w:szCs w:val="24"/>
          <w:lang w:val="kk-KZ"/>
        </w:rPr>
        <w:t xml:space="preserve"> Әлеуметтік қызмет көрсету мен әлеуметтік жұмыс.</w:t>
      </w:r>
    </w:p>
    <w:p w14:paraId="7CDB348A" w14:textId="77777777" w:rsidR="006A7D47" w:rsidRPr="00523444" w:rsidRDefault="006A7D47" w:rsidP="006A7D47"/>
    <w:p w14:paraId="007B8A2C"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1E706D2A" w14:textId="015E4DBC" w:rsidR="006A7D47" w:rsidRPr="00523444" w:rsidRDefault="00F47683" w:rsidP="006A7D47">
      <w:pPr>
        <w:tabs>
          <w:tab w:val="num" w:pos="252"/>
        </w:tabs>
        <w:spacing w:line="276" w:lineRule="auto"/>
        <w:ind w:firstLine="567"/>
        <w:jc w:val="both"/>
        <w:rPr>
          <w:iCs/>
        </w:rPr>
      </w:pPr>
      <w:r w:rsidRPr="00523444">
        <w:rPr>
          <w:lang w:val="kk-KZ"/>
        </w:rPr>
        <w:t>Әлеуметтік жұмыс жүйесіндегі  әлеуметтік стандарт.</w:t>
      </w:r>
    </w:p>
    <w:p w14:paraId="5A189A0E" w14:textId="7E9A5290" w:rsidR="006A7D47" w:rsidRPr="00F47683" w:rsidRDefault="006A7D47" w:rsidP="006A7D47">
      <w:pPr>
        <w:widowControl w:val="0"/>
        <w:shd w:val="clear" w:color="auto" w:fill="FFFFFF"/>
        <w:tabs>
          <w:tab w:val="left" w:pos="355"/>
          <w:tab w:val="left" w:pos="993"/>
        </w:tabs>
        <w:autoSpaceDE w:val="0"/>
        <w:autoSpaceDN w:val="0"/>
        <w:adjustRightInd w:val="0"/>
        <w:spacing w:line="276" w:lineRule="auto"/>
        <w:ind w:firstLine="567"/>
        <w:rPr>
          <w:b/>
          <w:lang w:val="kk-KZ"/>
        </w:rPr>
      </w:pPr>
      <w:r w:rsidRPr="00523444">
        <w:rPr>
          <w:b/>
        </w:rPr>
        <w:t xml:space="preserve">Мазмұны </w:t>
      </w:r>
      <w:r w:rsidRPr="00523444">
        <w:rPr>
          <w:lang w:val="kk-KZ"/>
        </w:rPr>
        <w:t xml:space="preserve">Әлеуметтік жұмыстағы әлеуметтік қызмет: Оқыту (білім беру), клиентке көмек көрсету мен әлеуметтік қорғау, ғылыми    қызмет көрсетудегі практикалық сипат. </w:t>
      </w:r>
      <w:r w:rsidRPr="00523444">
        <w:rPr>
          <w:lang w:val="kk-KZ"/>
        </w:rPr>
        <w:lastRenderedPageBreak/>
        <w:t xml:space="preserve">Қызмет көрсету сипаты: медициналық-әлеуметтік, психологиялық-педагогикалық, әлеуметтік-тұрмыстық т.б. Әлеуметтік қызметкерлер функциясына кіретін негізгі міндеттерді іске асыру. (диагностикалық,  ұйымдастырушылық, профилактикалық т.б.) </w:t>
      </w:r>
    </w:p>
    <w:p w14:paraId="7CDB0075"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78AD8A47"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349EB6B6"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47D433C4"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32D2C344"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5A99D21B" w14:textId="0B21B352" w:rsidR="006A7D47" w:rsidRPr="00523444" w:rsidRDefault="0086132F" w:rsidP="000A08D4">
      <w:pPr>
        <w:pStyle w:val="a6"/>
        <w:numPr>
          <w:ilvl w:val="0"/>
          <w:numId w:val="2"/>
        </w:numPr>
        <w:tabs>
          <w:tab w:val="left" w:pos="993"/>
        </w:tabs>
        <w:spacing w:after="100" w:afterAutospacing="1"/>
        <w:jc w:val="both"/>
      </w:pPr>
      <w:r w:rsidRPr="00523444">
        <w:rPr>
          <w:lang w:val="kk-KZ"/>
        </w:rPr>
        <w:t>Әлеуметтік қызметкерлер функциясына</w:t>
      </w:r>
      <w:r w:rsidR="006A7D47" w:rsidRPr="00523444">
        <w:t>.</w:t>
      </w:r>
    </w:p>
    <w:p w14:paraId="5A1E3DCF" w14:textId="3821009E" w:rsidR="006A7D47" w:rsidRPr="00523444" w:rsidRDefault="0086132F" w:rsidP="000A08D4">
      <w:pPr>
        <w:pStyle w:val="a6"/>
        <w:numPr>
          <w:ilvl w:val="0"/>
          <w:numId w:val="2"/>
        </w:numPr>
        <w:tabs>
          <w:tab w:val="left" w:pos="993"/>
        </w:tabs>
        <w:spacing w:after="100" w:afterAutospacing="1"/>
        <w:ind w:left="20" w:firstLine="406"/>
        <w:jc w:val="both"/>
      </w:pPr>
      <w:r w:rsidRPr="00523444">
        <w:rPr>
          <w:lang w:val="kk-KZ"/>
        </w:rPr>
        <w:t>Әлеуметтік жұмыстағы әлеуметтік қызмет:</w:t>
      </w:r>
    </w:p>
    <w:p w14:paraId="55360C88"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36BC723F" w14:textId="77777777" w:rsidR="00F47683" w:rsidRPr="00F47683" w:rsidRDefault="00F47683" w:rsidP="000A08D4">
      <w:pPr>
        <w:pStyle w:val="a6"/>
        <w:numPr>
          <w:ilvl w:val="0"/>
          <w:numId w:val="14"/>
        </w:numPr>
        <w:jc w:val="both"/>
      </w:pPr>
      <w:r w:rsidRPr="00F47683">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7677B552" w14:textId="77777777" w:rsidR="00F47683" w:rsidRPr="00F47683" w:rsidRDefault="00F47683" w:rsidP="000A08D4">
      <w:pPr>
        <w:pStyle w:val="a6"/>
        <w:numPr>
          <w:ilvl w:val="0"/>
          <w:numId w:val="14"/>
        </w:numPr>
        <w:jc w:val="both"/>
      </w:pPr>
      <w:r w:rsidRPr="00F47683">
        <w:t>Бутов В.В., Игнатов В.Г., Кетова Н.П. Основы региональной экономики. Уч. пособие. – М.,2014</w:t>
      </w:r>
    </w:p>
    <w:p w14:paraId="69741435" w14:textId="77777777" w:rsidR="00F47683" w:rsidRPr="00F47683" w:rsidRDefault="00F47683" w:rsidP="000A08D4">
      <w:pPr>
        <w:pStyle w:val="a6"/>
        <w:numPr>
          <w:ilvl w:val="0"/>
          <w:numId w:val="14"/>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25381431" w14:textId="77777777" w:rsidR="00F47683" w:rsidRPr="00F47683" w:rsidRDefault="00F47683" w:rsidP="000A08D4">
      <w:pPr>
        <w:pStyle w:val="a6"/>
        <w:numPr>
          <w:ilvl w:val="0"/>
          <w:numId w:val="14"/>
        </w:numPr>
        <w:jc w:val="both"/>
      </w:pPr>
      <w:r w:rsidRPr="00F47683">
        <w:t>Есенбаева Г.А., Какенов К.С. Основы стандартизации метрологии и сертификации.- Караганда, 2013.</w:t>
      </w:r>
    </w:p>
    <w:p w14:paraId="649D04BD"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158BB18C" w14:textId="14B4AC1C"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 11.</w:t>
      </w:r>
      <w:r w:rsidRPr="00523444">
        <w:rPr>
          <w:rFonts w:ascii="Times New Roman" w:hAnsi="Times New Roman" w:cs="Times New Roman"/>
          <w:color w:val="auto"/>
          <w:sz w:val="24"/>
          <w:szCs w:val="24"/>
          <w:lang w:val="kk-KZ"/>
        </w:rPr>
        <w:t xml:space="preserve"> Білім беру саласында қызмет көрсету стандарттары.</w:t>
      </w:r>
    </w:p>
    <w:p w14:paraId="2B27102B" w14:textId="77777777" w:rsidR="006A7D47" w:rsidRPr="00523444" w:rsidRDefault="006A7D47" w:rsidP="006A7D47"/>
    <w:p w14:paraId="14A3FFF7"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729F5F00" w14:textId="77777777" w:rsidR="006A7D47" w:rsidRPr="00523444" w:rsidRDefault="006A7D47" w:rsidP="006A7D47">
      <w:pPr>
        <w:tabs>
          <w:tab w:val="num" w:pos="252"/>
        </w:tabs>
        <w:spacing w:line="276" w:lineRule="auto"/>
        <w:ind w:firstLine="567"/>
        <w:jc w:val="both"/>
        <w:rPr>
          <w:iCs/>
        </w:rPr>
      </w:pPr>
    </w:p>
    <w:p w14:paraId="670C6CA6"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 xml:space="preserve">Мазмұны </w:t>
      </w:r>
    </w:p>
    <w:p w14:paraId="1F129800" w14:textId="77777777" w:rsidR="006A7D47" w:rsidRPr="00523444" w:rsidRDefault="006A7D47" w:rsidP="006A7D47">
      <w:pPr>
        <w:ind w:firstLine="567"/>
        <w:jc w:val="both"/>
        <w:rPr>
          <w:lang w:val="kk-KZ"/>
        </w:rPr>
      </w:pPr>
      <w:r w:rsidRPr="00523444">
        <w:rPr>
          <w:lang w:val="kk-KZ"/>
        </w:rPr>
        <w:t>Білім беру саласында қызмет көрсету, оған сипаттама. Мемлекеттік білім беру стандарты. Әлеуметтік стандарттар және білім берудегі қызмет көрсету нормативі; оны өңдеуде қойылатын талаптар.</w:t>
      </w:r>
    </w:p>
    <w:p w14:paraId="275DFC18" w14:textId="77777777" w:rsidR="006A7D47" w:rsidRPr="00523444" w:rsidRDefault="006A7D47" w:rsidP="006A7D47">
      <w:pPr>
        <w:ind w:firstLine="567"/>
        <w:jc w:val="both"/>
        <w:rPr>
          <w:lang w:val="kk-KZ"/>
        </w:rPr>
      </w:pPr>
      <w:r w:rsidRPr="00523444">
        <w:rPr>
          <w:lang w:val="kk-KZ"/>
        </w:rPr>
        <w:t xml:space="preserve">       Білім беру саласында қызмет көрсету стандартының тиімділігін арттыру жолдары.</w:t>
      </w:r>
    </w:p>
    <w:p w14:paraId="62B0FAA3"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3A8C335B"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2F9AF25E"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6650BE7D"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42A8A00B"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5A10AFA5" w14:textId="11AD8F2A" w:rsidR="006A7D47" w:rsidRPr="00523444" w:rsidRDefault="006A7D47" w:rsidP="000A08D4">
      <w:pPr>
        <w:pStyle w:val="a6"/>
        <w:numPr>
          <w:ilvl w:val="0"/>
          <w:numId w:val="2"/>
        </w:numPr>
        <w:tabs>
          <w:tab w:val="left" w:pos="993"/>
        </w:tabs>
        <w:spacing w:after="100" w:afterAutospacing="1"/>
        <w:jc w:val="both"/>
      </w:pPr>
      <w:r w:rsidRPr="00523444">
        <w:t>.</w:t>
      </w:r>
      <w:r w:rsidR="0086132F" w:rsidRPr="0086132F">
        <w:rPr>
          <w:lang w:val="kk-KZ"/>
        </w:rPr>
        <w:t xml:space="preserve"> </w:t>
      </w:r>
      <w:r w:rsidR="0086132F" w:rsidRPr="00523444">
        <w:rPr>
          <w:lang w:val="kk-KZ"/>
        </w:rPr>
        <w:t>Білім беру саласында қызмет көрсету</w:t>
      </w:r>
    </w:p>
    <w:p w14:paraId="4D2F2B20" w14:textId="3CDBA200" w:rsidR="006A7D47" w:rsidRPr="00523444" w:rsidRDefault="0086132F" w:rsidP="000A08D4">
      <w:pPr>
        <w:pStyle w:val="a6"/>
        <w:numPr>
          <w:ilvl w:val="0"/>
          <w:numId w:val="2"/>
        </w:numPr>
        <w:tabs>
          <w:tab w:val="left" w:pos="993"/>
        </w:tabs>
        <w:spacing w:after="100" w:afterAutospacing="1"/>
        <w:ind w:left="20" w:firstLine="406"/>
        <w:jc w:val="both"/>
      </w:pPr>
      <w:r w:rsidRPr="00523444">
        <w:rPr>
          <w:lang w:val="kk-KZ"/>
        </w:rPr>
        <w:t>Әлеуметтік стандарттар және білім берудегі қызмет көрсету</w:t>
      </w:r>
    </w:p>
    <w:p w14:paraId="259650D4"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68504C70" w14:textId="77777777" w:rsidR="00F47683" w:rsidRPr="00F47683" w:rsidRDefault="00F47683" w:rsidP="000A08D4">
      <w:pPr>
        <w:pStyle w:val="a6"/>
        <w:numPr>
          <w:ilvl w:val="0"/>
          <w:numId w:val="15"/>
        </w:numPr>
        <w:jc w:val="both"/>
      </w:pPr>
      <w:r w:rsidRPr="00F47683">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6B915288" w14:textId="77777777" w:rsidR="00F47683" w:rsidRPr="00F47683" w:rsidRDefault="00F47683" w:rsidP="000A08D4">
      <w:pPr>
        <w:pStyle w:val="a6"/>
        <w:numPr>
          <w:ilvl w:val="0"/>
          <w:numId w:val="15"/>
        </w:numPr>
        <w:jc w:val="both"/>
      </w:pPr>
      <w:r w:rsidRPr="00F47683">
        <w:t>Бутов В.В., Игнатов В.Г., Кетова Н.П. Основы региональной экономики. Уч. пособие. – М.,2014</w:t>
      </w:r>
    </w:p>
    <w:p w14:paraId="4118102F" w14:textId="77777777" w:rsidR="00F47683" w:rsidRPr="00F47683" w:rsidRDefault="00F47683" w:rsidP="000A08D4">
      <w:pPr>
        <w:pStyle w:val="a6"/>
        <w:numPr>
          <w:ilvl w:val="0"/>
          <w:numId w:val="15"/>
        </w:numPr>
        <w:jc w:val="both"/>
      </w:pPr>
      <w:r w:rsidRPr="00F47683">
        <w:lastRenderedPageBreak/>
        <w:t xml:space="preserve">Гарантированность доходов и социальная защита населения. // Труд в Казахстане: проблемы, факты, комментарий. – 2013 №4. </w:t>
      </w:r>
    </w:p>
    <w:p w14:paraId="5331C0C0" w14:textId="77777777" w:rsidR="00F47683" w:rsidRPr="00F47683" w:rsidRDefault="00F47683" w:rsidP="000A08D4">
      <w:pPr>
        <w:pStyle w:val="a6"/>
        <w:numPr>
          <w:ilvl w:val="0"/>
          <w:numId w:val="15"/>
        </w:numPr>
        <w:jc w:val="both"/>
      </w:pPr>
      <w:r w:rsidRPr="00F47683">
        <w:t>Есенбаева Г.А., Какенов К.С. Основы стандартизации метрологии и сертификации.- Караганда, 2013.</w:t>
      </w:r>
    </w:p>
    <w:p w14:paraId="65CE1437"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19DE3B62" w14:textId="5DC14786"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 xml:space="preserve">Тақырыбы </w:t>
      </w:r>
      <w:r w:rsidRPr="00523444">
        <w:rPr>
          <w:rFonts w:ascii="Times New Roman" w:hAnsi="Times New Roman" w:cs="Times New Roman"/>
          <w:color w:val="auto"/>
          <w:sz w:val="24"/>
          <w:szCs w:val="24"/>
          <w:lang w:val="kk-KZ"/>
        </w:rPr>
        <w:t>1</w:t>
      </w:r>
      <w:r w:rsidRPr="00523444">
        <w:rPr>
          <w:rFonts w:ascii="Times New Roman" w:hAnsi="Times New Roman" w:cs="Times New Roman"/>
          <w:color w:val="auto"/>
          <w:sz w:val="24"/>
          <w:szCs w:val="24"/>
        </w:rPr>
        <w:t>2.</w:t>
      </w:r>
      <w:r w:rsidRPr="00523444">
        <w:rPr>
          <w:rFonts w:ascii="Times New Roman" w:hAnsi="Times New Roman" w:cs="Times New Roman"/>
          <w:color w:val="auto"/>
          <w:sz w:val="24"/>
          <w:szCs w:val="24"/>
          <w:lang w:val="kk-KZ"/>
        </w:rPr>
        <w:t xml:space="preserve"> Медициналық қызмет көрсету стандарты</w:t>
      </w:r>
    </w:p>
    <w:p w14:paraId="7D98E4BB" w14:textId="77777777" w:rsidR="006A7D47" w:rsidRPr="00523444" w:rsidRDefault="006A7D47" w:rsidP="006A7D47"/>
    <w:p w14:paraId="6D8BDABC"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2953416E" w14:textId="643385F6" w:rsidR="006A7D47" w:rsidRPr="00523444" w:rsidRDefault="00F47683" w:rsidP="006A7D47">
      <w:pPr>
        <w:tabs>
          <w:tab w:val="num" w:pos="252"/>
        </w:tabs>
        <w:spacing w:line="276" w:lineRule="auto"/>
        <w:ind w:firstLine="567"/>
        <w:jc w:val="both"/>
        <w:rPr>
          <w:iCs/>
        </w:rPr>
      </w:pPr>
      <w:r w:rsidRPr="00523444">
        <w:rPr>
          <w:lang w:val="kk-KZ"/>
        </w:rPr>
        <w:t>Медициналық қызмет көрсетудегі кепілдік көлемі</w:t>
      </w:r>
    </w:p>
    <w:p w14:paraId="2F9D2527" w14:textId="67207BA0" w:rsidR="006A7D47" w:rsidRPr="00523444" w:rsidRDefault="006A7D47" w:rsidP="006A7D47">
      <w:pPr>
        <w:ind w:firstLine="567"/>
        <w:jc w:val="both"/>
        <w:rPr>
          <w:lang w:val="kk-KZ"/>
        </w:rPr>
      </w:pPr>
      <w:r w:rsidRPr="00523444">
        <w:rPr>
          <w:b/>
        </w:rPr>
        <w:t xml:space="preserve">Мазмұны </w:t>
      </w:r>
      <w:r w:rsidRPr="00523444">
        <w:rPr>
          <w:lang w:val="kk-KZ"/>
        </w:rPr>
        <w:t>Қазақстандағы денсаулық сақтау қоғамының тұжырымдамасы. Медициналық қызмет көрсету сипаты.. Медициналық қызмет көрсету стандарты, оған сипаттама. Медициналық қызмет көрсетудің тиімділігін арттыру және оның факторлары. Медициналық қызмет көрсету мекемелерінің іс-әрекеттерін бағалайтын талаптар.</w:t>
      </w:r>
    </w:p>
    <w:p w14:paraId="7A01D86C" w14:textId="77777777" w:rsidR="006A7D47" w:rsidRPr="00F47683" w:rsidRDefault="006A7D47" w:rsidP="006A7D47">
      <w:pPr>
        <w:widowControl w:val="0"/>
        <w:shd w:val="clear" w:color="auto" w:fill="FFFFFF"/>
        <w:tabs>
          <w:tab w:val="left" w:pos="355"/>
          <w:tab w:val="left" w:pos="993"/>
        </w:tabs>
        <w:autoSpaceDE w:val="0"/>
        <w:autoSpaceDN w:val="0"/>
        <w:adjustRightInd w:val="0"/>
        <w:spacing w:line="276" w:lineRule="auto"/>
        <w:ind w:firstLine="567"/>
        <w:rPr>
          <w:b/>
          <w:lang w:val="kk-KZ"/>
        </w:rPr>
      </w:pPr>
    </w:p>
    <w:p w14:paraId="33D8A1AB"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18BEEF78"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6FF599F8"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3C20B4F5" w14:textId="77777777" w:rsidR="006A7D47" w:rsidRPr="00F47683" w:rsidRDefault="006A7D47" w:rsidP="006A7D47">
      <w:pPr>
        <w:pStyle w:val="34"/>
        <w:tabs>
          <w:tab w:val="left" w:pos="142"/>
        </w:tabs>
        <w:spacing w:after="0" w:line="276" w:lineRule="auto"/>
        <w:ind w:left="0" w:firstLine="567"/>
        <w:jc w:val="both"/>
        <w:rPr>
          <w:sz w:val="24"/>
          <w:szCs w:val="24"/>
          <w:lang w:val="kk-KZ"/>
        </w:rPr>
      </w:pPr>
    </w:p>
    <w:p w14:paraId="4DCAEA34" w14:textId="77777777" w:rsidR="006A7D47" w:rsidRPr="00F47683" w:rsidRDefault="006A7D47" w:rsidP="006A7D47">
      <w:pPr>
        <w:tabs>
          <w:tab w:val="left" w:pos="567"/>
        </w:tabs>
        <w:spacing w:line="276" w:lineRule="auto"/>
        <w:ind w:left="20" w:firstLine="406"/>
        <w:jc w:val="both"/>
        <w:rPr>
          <w:i/>
          <w:lang w:val="kk-KZ"/>
        </w:rPr>
      </w:pPr>
      <w:r w:rsidRPr="00523444">
        <w:rPr>
          <w:i/>
          <w:lang w:val="kk-KZ"/>
        </w:rPr>
        <w:t>Өзін-өзі бақылау сұрақтары</w:t>
      </w:r>
      <w:r w:rsidRPr="00F47683">
        <w:rPr>
          <w:i/>
          <w:lang w:val="kk-KZ"/>
        </w:rPr>
        <w:t>:</w:t>
      </w:r>
    </w:p>
    <w:p w14:paraId="7C87A680" w14:textId="616BC075" w:rsidR="006A7D47" w:rsidRPr="0086132F" w:rsidRDefault="006A7D47" w:rsidP="000A08D4">
      <w:pPr>
        <w:pStyle w:val="a6"/>
        <w:numPr>
          <w:ilvl w:val="0"/>
          <w:numId w:val="2"/>
        </w:numPr>
        <w:tabs>
          <w:tab w:val="left" w:pos="993"/>
        </w:tabs>
        <w:spacing w:after="100" w:afterAutospacing="1"/>
        <w:jc w:val="both"/>
        <w:rPr>
          <w:lang w:val="kk-KZ"/>
        </w:rPr>
      </w:pPr>
      <w:r w:rsidRPr="0086132F">
        <w:rPr>
          <w:lang w:val="kk-KZ"/>
        </w:rPr>
        <w:t>.</w:t>
      </w:r>
      <w:r w:rsidR="0086132F" w:rsidRPr="0086132F">
        <w:rPr>
          <w:lang w:val="kk-KZ"/>
        </w:rPr>
        <w:t xml:space="preserve"> </w:t>
      </w:r>
      <w:r w:rsidR="0086132F" w:rsidRPr="00523444">
        <w:rPr>
          <w:lang w:val="kk-KZ"/>
        </w:rPr>
        <w:t>Медициналық қызмет көрсету мекемелерінің іс-әрекеттерін бағалайтын талаптар.</w:t>
      </w:r>
    </w:p>
    <w:p w14:paraId="7B0B85FD" w14:textId="2D0F1F00" w:rsidR="006A7D47" w:rsidRPr="0086132F" w:rsidRDefault="0086132F" w:rsidP="000A08D4">
      <w:pPr>
        <w:pStyle w:val="a6"/>
        <w:numPr>
          <w:ilvl w:val="0"/>
          <w:numId w:val="2"/>
        </w:numPr>
        <w:tabs>
          <w:tab w:val="left" w:pos="993"/>
        </w:tabs>
        <w:spacing w:after="100" w:afterAutospacing="1"/>
        <w:ind w:left="20" w:firstLine="406"/>
        <w:jc w:val="both"/>
        <w:rPr>
          <w:lang w:val="kk-KZ"/>
        </w:rPr>
      </w:pPr>
      <w:r w:rsidRPr="00523444">
        <w:rPr>
          <w:lang w:val="kk-KZ"/>
        </w:rPr>
        <w:t>Медициналық қызмет көрсету стандарты</w:t>
      </w:r>
    </w:p>
    <w:p w14:paraId="0420471B"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6BA43681" w14:textId="77777777" w:rsidR="00F47683" w:rsidRPr="00F47683" w:rsidRDefault="00F47683" w:rsidP="000A08D4">
      <w:pPr>
        <w:pStyle w:val="a6"/>
        <w:numPr>
          <w:ilvl w:val="0"/>
          <w:numId w:val="16"/>
        </w:numPr>
        <w:jc w:val="both"/>
      </w:pPr>
      <w:r w:rsidRPr="00F47683">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15CBEF19" w14:textId="77777777" w:rsidR="00F47683" w:rsidRPr="00F47683" w:rsidRDefault="00F47683" w:rsidP="000A08D4">
      <w:pPr>
        <w:pStyle w:val="a6"/>
        <w:numPr>
          <w:ilvl w:val="0"/>
          <w:numId w:val="16"/>
        </w:numPr>
        <w:jc w:val="both"/>
      </w:pPr>
      <w:r w:rsidRPr="00F47683">
        <w:t>Бутов В.В., Игнатов В.Г., Кетова Н.П. Основы региональной экономики. Уч. пособие. – М.,2014</w:t>
      </w:r>
    </w:p>
    <w:p w14:paraId="4BA04BDA" w14:textId="77777777" w:rsidR="00F47683" w:rsidRPr="00F47683" w:rsidRDefault="00F47683" w:rsidP="000A08D4">
      <w:pPr>
        <w:pStyle w:val="a6"/>
        <w:numPr>
          <w:ilvl w:val="0"/>
          <w:numId w:val="16"/>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5F8AC5C2" w14:textId="77777777" w:rsidR="00F47683" w:rsidRPr="00F47683" w:rsidRDefault="00F47683" w:rsidP="000A08D4">
      <w:pPr>
        <w:pStyle w:val="a6"/>
        <w:numPr>
          <w:ilvl w:val="0"/>
          <w:numId w:val="16"/>
        </w:numPr>
        <w:jc w:val="both"/>
      </w:pPr>
      <w:r w:rsidRPr="00F47683">
        <w:t>Есенбаева Г.А., Какенов К.С. Основы стандартизации метрологии и сертификации.- Караганда, 2013.</w:t>
      </w:r>
    </w:p>
    <w:p w14:paraId="2EADA5E6"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65548496" w14:textId="7F7B673D"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 13.</w:t>
      </w:r>
      <w:r w:rsidRPr="00523444">
        <w:rPr>
          <w:rFonts w:ascii="Times New Roman" w:hAnsi="Times New Roman" w:cs="Times New Roman"/>
          <w:color w:val="auto"/>
          <w:sz w:val="24"/>
          <w:szCs w:val="24"/>
          <w:lang w:val="kk-KZ"/>
        </w:rPr>
        <w:t xml:space="preserve"> Халықаралық ұйымдардың қызметтерін қарайтын әмбебап әлеуметтік стандарттар</w:t>
      </w:r>
    </w:p>
    <w:p w14:paraId="766F6E04" w14:textId="77777777" w:rsidR="006A7D47" w:rsidRPr="00523444" w:rsidRDefault="006A7D47" w:rsidP="006A7D47"/>
    <w:p w14:paraId="2BDC9580" w14:textId="044912BD"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r w:rsidR="00F47683" w:rsidRPr="00523444">
        <w:rPr>
          <w:lang w:val="kk-KZ"/>
        </w:rPr>
        <w:t>Халықаралық әлеуметтік стандарттар, олардың қалыптасудағы мақсаты.</w:t>
      </w:r>
    </w:p>
    <w:p w14:paraId="486027B1" w14:textId="77777777" w:rsidR="006A7D47" w:rsidRPr="00523444" w:rsidRDefault="006A7D47" w:rsidP="006A7D47">
      <w:pPr>
        <w:tabs>
          <w:tab w:val="num" w:pos="252"/>
        </w:tabs>
        <w:spacing w:line="276" w:lineRule="auto"/>
        <w:ind w:firstLine="567"/>
        <w:jc w:val="both"/>
        <w:rPr>
          <w:iCs/>
        </w:rPr>
      </w:pPr>
    </w:p>
    <w:p w14:paraId="2BDF8320" w14:textId="6A135FA4"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 xml:space="preserve">Мазмұны </w:t>
      </w:r>
      <w:r w:rsidRPr="00523444">
        <w:rPr>
          <w:lang w:val="kk-KZ"/>
        </w:rPr>
        <w:t>Стандарттаудағы халақаралық заңдылық, әлеуметтік статус саласындағы қазақстандағы заңдылықтың ереже бойынша сақталуы. Әлеуметтік көрсеткіштегідей халықаралық ұйымдардардың ұсынылған мүмкіншіліктерін өз жағдайына қарай қайта қарап, өңдеп пайдалану: ООН, ЮНЕСКО, МОТ, ВОЗ, МВФ т.б.  Қазақстандағы халықаралық стандарттарды қолданудың тәртібі.</w:t>
      </w:r>
    </w:p>
    <w:p w14:paraId="38B62397" w14:textId="77777777" w:rsidR="006A7D47" w:rsidRPr="00523444" w:rsidRDefault="006A7D47" w:rsidP="006A7D47">
      <w:pPr>
        <w:pStyle w:val="34"/>
        <w:tabs>
          <w:tab w:val="left" w:pos="142"/>
        </w:tabs>
        <w:spacing w:after="0" w:line="276" w:lineRule="auto"/>
        <w:ind w:left="0" w:firstLine="567"/>
        <w:jc w:val="both"/>
        <w:rPr>
          <w:sz w:val="24"/>
          <w:szCs w:val="24"/>
        </w:rPr>
      </w:pPr>
    </w:p>
    <w:p w14:paraId="3E801DD7" w14:textId="77777777" w:rsidR="006A7D47" w:rsidRPr="00523444" w:rsidRDefault="006A7D47" w:rsidP="006A7D47">
      <w:pPr>
        <w:pStyle w:val="34"/>
        <w:tabs>
          <w:tab w:val="left" w:pos="142"/>
        </w:tabs>
        <w:spacing w:after="0" w:line="276" w:lineRule="auto"/>
        <w:ind w:left="0" w:firstLine="567"/>
        <w:jc w:val="both"/>
        <w:rPr>
          <w:sz w:val="24"/>
          <w:szCs w:val="24"/>
        </w:rPr>
      </w:pPr>
    </w:p>
    <w:p w14:paraId="54058D9B" w14:textId="77777777" w:rsidR="006A7D47" w:rsidRPr="00523444" w:rsidRDefault="006A7D47" w:rsidP="006A7D47">
      <w:pPr>
        <w:pStyle w:val="34"/>
        <w:tabs>
          <w:tab w:val="left" w:pos="142"/>
        </w:tabs>
        <w:spacing w:after="0" w:line="276" w:lineRule="auto"/>
        <w:ind w:left="0" w:firstLine="567"/>
        <w:jc w:val="both"/>
        <w:rPr>
          <w:sz w:val="24"/>
          <w:szCs w:val="24"/>
        </w:rPr>
      </w:pPr>
    </w:p>
    <w:p w14:paraId="74165E9A" w14:textId="77777777" w:rsidR="006A7D47" w:rsidRPr="00523444" w:rsidRDefault="006A7D47" w:rsidP="006A7D47">
      <w:pPr>
        <w:pStyle w:val="34"/>
        <w:tabs>
          <w:tab w:val="left" w:pos="142"/>
        </w:tabs>
        <w:spacing w:after="0" w:line="276" w:lineRule="auto"/>
        <w:ind w:left="0" w:firstLine="567"/>
        <w:jc w:val="both"/>
        <w:rPr>
          <w:sz w:val="24"/>
          <w:szCs w:val="24"/>
        </w:rPr>
      </w:pPr>
    </w:p>
    <w:p w14:paraId="19383E59" w14:textId="367CA41D"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r w:rsidR="0086132F" w:rsidRPr="0086132F">
        <w:rPr>
          <w:lang w:val="kk-KZ"/>
        </w:rPr>
        <w:t xml:space="preserve"> </w:t>
      </w:r>
      <w:r w:rsidR="0086132F" w:rsidRPr="00523444">
        <w:rPr>
          <w:lang w:val="kk-KZ"/>
        </w:rPr>
        <w:t>Халықаралық әлеуметтік стандарттар</w:t>
      </w:r>
    </w:p>
    <w:p w14:paraId="1DBC8E50" w14:textId="77777777" w:rsidR="006A7D47" w:rsidRPr="00523444" w:rsidRDefault="006A7D47" w:rsidP="000A08D4">
      <w:pPr>
        <w:pStyle w:val="a6"/>
        <w:numPr>
          <w:ilvl w:val="0"/>
          <w:numId w:val="2"/>
        </w:numPr>
        <w:tabs>
          <w:tab w:val="left" w:pos="993"/>
        </w:tabs>
        <w:spacing w:after="100" w:afterAutospacing="1"/>
        <w:jc w:val="both"/>
      </w:pPr>
      <w:r w:rsidRPr="00523444">
        <w:t>.</w:t>
      </w:r>
    </w:p>
    <w:p w14:paraId="65AC4C75" w14:textId="77777777" w:rsidR="006A7D47" w:rsidRPr="00523444" w:rsidRDefault="006A7D47" w:rsidP="000A08D4">
      <w:pPr>
        <w:pStyle w:val="a6"/>
        <w:numPr>
          <w:ilvl w:val="0"/>
          <w:numId w:val="2"/>
        </w:numPr>
        <w:tabs>
          <w:tab w:val="left" w:pos="993"/>
        </w:tabs>
        <w:spacing w:after="100" w:afterAutospacing="1"/>
        <w:ind w:left="20" w:firstLine="406"/>
        <w:jc w:val="both"/>
      </w:pPr>
    </w:p>
    <w:p w14:paraId="1DFE0397"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2D6597AB" w14:textId="77777777" w:rsidR="00F47683" w:rsidRPr="00F47683" w:rsidRDefault="00F47683" w:rsidP="000A08D4">
      <w:pPr>
        <w:pStyle w:val="a6"/>
        <w:numPr>
          <w:ilvl w:val="0"/>
          <w:numId w:val="17"/>
        </w:numPr>
        <w:jc w:val="both"/>
      </w:pPr>
      <w:r w:rsidRPr="00F47683">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2D7855B6" w14:textId="77777777" w:rsidR="00F47683" w:rsidRPr="00F47683" w:rsidRDefault="00F47683" w:rsidP="000A08D4">
      <w:pPr>
        <w:pStyle w:val="a6"/>
        <w:numPr>
          <w:ilvl w:val="0"/>
          <w:numId w:val="17"/>
        </w:numPr>
        <w:jc w:val="both"/>
      </w:pPr>
      <w:r w:rsidRPr="00F47683">
        <w:t>Бутов В.В., Игнатов В.Г., Кетова Н.П. Основы региональной экономики. Уч. пособие. – М.,2014</w:t>
      </w:r>
    </w:p>
    <w:p w14:paraId="7C7CF1BE" w14:textId="77777777" w:rsidR="00F47683" w:rsidRPr="00F47683" w:rsidRDefault="00F47683" w:rsidP="000A08D4">
      <w:pPr>
        <w:pStyle w:val="a6"/>
        <w:numPr>
          <w:ilvl w:val="0"/>
          <w:numId w:val="17"/>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605302ED" w14:textId="77777777" w:rsidR="00F47683" w:rsidRPr="00F47683" w:rsidRDefault="00F47683" w:rsidP="000A08D4">
      <w:pPr>
        <w:pStyle w:val="a6"/>
        <w:numPr>
          <w:ilvl w:val="0"/>
          <w:numId w:val="17"/>
        </w:numPr>
        <w:jc w:val="both"/>
      </w:pPr>
      <w:r w:rsidRPr="00F47683">
        <w:t>Есенбаева Г.А., Какенов К.С. Основы стандартизации метрологии и сертификации.- Караганда, 2013.</w:t>
      </w:r>
    </w:p>
    <w:p w14:paraId="0C4B67B7"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34DC7E97" w14:textId="4C5F0E6D"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 xml:space="preserve">Тақырыбы </w:t>
      </w:r>
      <w:r w:rsidRPr="00523444">
        <w:rPr>
          <w:rFonts w:ascii="Times New Roman" w:hAnsi="Times New Roman" w:cs="Times New Roman"/>
          <w:color w:val="auto"/>
          <w:sz w:val="24"/>
          <w:szCs w:val="24"/>
          <w:lang w:val="kk-KZ"/>
        </w:rPr>
        <w:t>14</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Әлеуметтік мониторинг: мәні, принциптері, ұйымдары</w:t>
      </w:r>
    </w:p>
    <w:p w14:paraId="09F12C51" w14:textId="77777777" w:rsidR="006A7D47" w:rsidRPr="00523444" w:rsidRDefault="006A7D47" w:rsidP="006A7D47"/>
    <w:p w14:paraId="043DE184" w14:textId="63F93E38"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r w:rsidR="00F47683" w:rsidRPr="00523444">
        <w:rPr>
          <w:lang w:val="kk-KZ"/>
        </w:rPr>
        <w:t>Мониторинг түсінігі. Мониторинг сипаты технология ретінде</w:t>
      </w:r>
    </w:p>
    <w:p w14:paraId="5501405F" w14:textId="77777777" w:rsidR="006A7D47" w:rsidRPr="00523444" w:rsidRDefault="006A7D47" w:rsidP="006A7D47">
      <w:pPr>
        <w:tabs>
          <w:tab w:val="num" w:pos="252"/>
        </w:tabs>
        <w:spacing w:line="276" w:lineRule="auto"/>
        <w:ind w:firstLine="567"/>
        <w:jc w:val="both"/>
        <w:rPr>
          <w:iCs/>
        </w:rPr>
      </w:pPr>
    </w:p>
    <w:p w14:paraId="2C0F57ED"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 xml:space="preserve">Мазмұны </w:t>
      </w:r>
    </w:p>
    <w:p w14:paraId="23399E7D" w14:textId="70BB7EB8" w:rsidR="006A7D47" w:rsidRPr="00523444" w:rsidRDefault="006A7D47" w:rsidP="006A7D47">
      <w:pPr>
        <w:ind w:firstLine="567"/>
        <w:jc w:val="both"/>
        <w:rPr>
          <w:lang w:val="kk-KZ"/>
        </w:rPr>
      </w:pPr>
      <w:r w:rsidRPr="00523444">
        <w:rPr>
          <w:lang w:val="kk-KZ"/>
        </w:rPr>
        <w:t>. Әлеуметтік мониторинг. Мониторинг әлеуметтік қызмет көрсетудегі  зерттеудің  негізі ретінде; тиімді басқарудың компонентті ретінде. Мониторинг және дәстүрлі диагностика. Мониторинг функциялары. Мониторинг принциптері. Мониторинг элементтері, оның құралдары.</w:t>
      </w:r>
    </w:p>
    <w:p w14:paraId="7481EE6F" w14:textId="77777777" w:rsidR="006A7D47" w:rsidRPr="00523444" w:rsidRDefault="006A7D47" w:rsidP="006A7D47">
      <w:pPr>
        <w:ind w:firstLine="567"/>
        <w:jc w:val="both"/>
        <w:rPr>
          <w:lang w:val="kk-KZ"/>
        </w:rPr>
      </w:pPr>
      <w:r w:rsidRPr="00523444">
        <w:rPr>
          <w:lang w:val="kk-KZ"/>
        </w:rPr>
        <w:t xml:space="preserve">Мониторингтың ақпараттық-аналитикалық қызметі: іс-әрект мазмұны, ұйымдары. Әлеуметтік жұмыстағы мониторинг. </w:t>
      </w:r>
    </w:p>
    <w:p w14:paraId="63ACE9A6" w14:textId="77777777" w:rsidR="006A7D47" w:rsidRPr="0086132F" w:rsidRDefault="006A7D47" w:rsidP="006A7D47">
      <w:pPr>
        <w:pStyle w:val="34"/>
        <w:tabs>
          <w:tab w:val="left" w:pos="142"/>
        </w:tabs>
        <w:spacing w:after="0" w:line="276" w:lineRule="auto"/>
        <w:ind w:left="0" w:firstLine="567"/>
        <w:jc w:val="both"/>
        <w:rPr>
          <w:sz w:val="24"/>
          <w:szCs w:val="24"/>
          <w:lang w:val="kk-KZ"/>
        </w:rPr>
      </w:pPr>
    </w:p>
    <w:p w14:paraId="7B8C7B3D" w14:textId="77777777" w:rsidR="006A7D47" w:rsidRPr="0086132F" w:rsidRDefault="006A7D47" w:rsidP="006A7D47">
      <w:pPr>
        <w:pStyle w:val="34"/>
        <w:tabs>
          <w:tab w:val="left" w:pos="142"/>
        </w:tabs>
        <w:spacing w:after="0" w:line="276" w:lineRule="auto"/>
        <w:ind w:left="0" w:firstLine="567"/>
        <w:jc w:val="both"/>
        <w:rPr>
          <w:sz w:val="24"/>
          <w:szCs w:val="24"/>
          <w:lang w:val="kk-KZ"/>
        </w:rPr>
      </w:pPr>
    </w:p>
    <w:p w14:paraId="5760CF9D" w14:textId="77777777" w:rsidR="006A7D47" w:rsidRPr="0086132F" w:rsidRDefault="006A7D47" w:rsidP="006A7D47">
      <w:pPr>
        <w:pStyle w:val="34"/>
        <w:tabs>
          <w:tab w:val="left" w:pos="142"/>
        </w:tabs>
        <w:spacing w:after="0" w:line="276" w:lineRule="auto"/>
        <w:ind w:left="0" w:firstLine="567"/>
        <w:jc w:val="both"/>
        <w:rPr>
          <w:sz w:val="24"/>
          <w:szCs w:val="24"/>
          <w:lang w:val="kk-KZ"/>
        </w:rPr>
      </w:pPr>
    </w:p>
    <w:p w14:paraId="3809AF00" w14:textId="77777777" w:rsidR="006A7D47" w:rsidRPr="0086132F" w:rsidRDefault="006A7D47" w:rsidP="006A7D47">
      <w:pPr>
        <w:pStyle w:val="34"/>
        <w:tabs>
          <w:tab w:val="left" w:pos="142"/>
        </w:tabs>
        <w:spacing w:after="0" w:line="276" w:lineRule="auto"/>
        <w:ind w:left="0" w:firstLine="567"/>
        <w:jc w:val="both"/>
        <w:rPr>
          <w:sz w:val="24"/>
          <w:szCs w:val="24"/>
          <w:lang w:val="kk-KZ"/>
        </w:rPr>
      </w:pPr>
    </w:p>
    <w:p w14:paraId="668B5B3B" w14:textId="77777777" w:rsidR="006A7D47" w:rsidRPr="0086132F" w:rsidRDefault="006A7D47" w:rsidP="006A7D47">
      <w:pPr>
        <w:tabs>
          <w:tab w:val="left" w:pos="567"/>
        </w:tabs>
        <w:spacing w:line="276" w:lineRule="auto"/>
        <w:ind w:left="20" w:firstLine="406"/>
        <w:jc w:val="both"/>
        <w:rPr>
          <w:i/>
          <w:lang w:val="kk-KZ"/>
        </w:rPr>
      </w:pPr>
      <w:r w:rsidRPr="00523444">
        <w:rPr>
          <w:i/>
          <w:lang w:val="kk-KZ"/>
        </w:rPr>
        <w:t>Өзін-өзі бақылау сұрақтары</w:t>
      </w:r>
      <w:r w:rsidRPr="0086132F">
        <w:rPr>
          <w:i/>
          <w:lang w:val="kk-KZ"/>
        </w:rPr>
        <w:t>:</w:t>
      </w:r>
    </w:p>
    <w:p w14:paraId="2BB98C8B" w14:textId="08516D44" w:rsidR="0086132F" w:rsidRPr="0086132F" w:rsidRDefault="006A7D47" w:rsidP="0086132F">
      <w:pPr>
        <w:tabs>
          <w:tab w:val="num" w:pos="252"/>
        </w:tabs>
        <w:spacing w:line="276" w:lineRule="auto"/>
        <w:ind w:firstLine="567"/>
        <w:jc w:val="both"/>
        <w:rPr>
          <w:iCs/>
          <w:lang w:val="kk-KZ"/>
        </w:rPr>
      </w:pPr>
      <w:r w:rsidRPr="0086132F">
        <w:rPr>
          <w:lang w:val="kk-KZ"/>
        </w:rPr>
        <w:t>.</w:t>
      </w:r>
      <w:r w:rsidR="0086132F" w:rsidRPr="0086132F">
        <w:rPr>
          <w:lang w:val="kk-KZ"/>
        </w:rPr>
        <w:t xml:space="preserve"> </w:t>
      </w:r>
      <w:r w:rsidR="0086132F" w:rsidRPr="00523444">
        <w:rPr>
          <w:lang w:val="kk-KZ"/>
        </w:rPr>
        <w:t>Мониторинг сипаты технология ретінде</w:t>
      </w:r>
    </w:p>
    <w:p w14:paraId="0B37C42C" w14:textId="526D2AD2" w:rsidR="006A7D47" w:rsidRPr="0086132F" w:rsidRDefault="0086132F" w:rsidP="000A08D4">
      <w:pPr>
        <w:pStyle w:val="a6"/>
        <w:numPr>
          <w:ilvl w:val="0"/>
          <w:numId w:val="2"/>
        </w:numPr>
        <w:tabs>
          <w:tab w:val="left" w:pos="993"/>
        </w:tabs>
        <w:spacing w:after="100" w:afterAutospacing="1"/>
        <w:jc w:val="both"/>
        <w:rPr>
          <w:lang w:val="kk-KZ"/>
        </w:rPr>
      </w:pPr>
      <w:r w:rsidRPr="00523444">
        <w:rPr>
          <w:lang w:val="kk-KZ"/>
        </w:rPr>
        <w:t>Мониторинг принциптері.</w:t>
      </w:r>
    </w:p>
    <w:p w14:paraId="756D8860" w14:textId="77777777" w:rsidR="006A7D47" w:rsidRPr="0086132F" w:rsidRDefault="006A7D47" w:rsidP="000A08D4">
      <w:pPr>
        <w:pStyle w:val="a6"/>
        <w:numPr>
          <w:ilvl w:val="0"/>
          <w:numId w:val="2"/>
        </w:numPr>
        <w:tabs>
          <w:tab w:val="left" w:pos="993"/>
        </w:tabs>
        <w:spacing w:after="100" w:afterAutospacing="1"/>
        <w:ind w:left="20" w:firstLine="406"/>
        <w:jc w:val="both"/>
        <w:rPr>
          <w:lang w:val="kk-KZ"/>
        </w:rPr>
      </w:pPr>
    </w:p>
    <w:p w14:paraId="0615B427"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04AFB13C" w14:textId="77777777" w:rsidR="00F47683" w:rsidRPr="00F47683" w:rsidRDefault="00F47683" w:rsidP="000A08D4">
      <w:pPr>
        <w:pStyle w:val="a6"/>
        <w:numPr>
          <w:ilvl w:val="0"/>
          <w:numId w:val="18"/>
        </w:numPr>
        <w:jc w:val="both"/>
      </w:pPr>
      <w:r w:rsidRPr="00F47683">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632F0BD5" w14:textId="77777777" w:rsidR="00F47683" w:rsidRPr="00F47683" w:rsidRDefault="00F47683" w:rsidP="000A08D4">
      <w:pPr>
        <w:pStyle w:val="a6"/>
        <w:numPr>
          <w:ilvl w:val="0"/>
          <w:numId w:val="18"/>
        </w:numPr>
        <w:jc w:val="both"/>
      </w:pPr>
      <w:r w:rsidRPr="00F47683">
        <w:t>Бутов В.В., Игнатов В.Г., Кетова Н.П. Основы региональной экономики. Уч. пособие. – М.,2014</w:t>
      </w:r>
    </w:p>
    <w:p w14:paraId="1EE5DDB2" w14:textId="77777777" w:rsidR="00F47683" w:rsidRPr="00F47683" w:rsidRDefault="00F47683" w:rsidP="000A08D4">
      <w:pPr>
        <w:pStyle w:val="a6"/>
        <w:numPr>
          <w:ilvl w:val="0"/>
          <w:numId w:val="18"/>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7376BE0B" w14:textId="77777777" w:rsidR="00F47683" w:rsidRPr="00F47683" w:rsidRDefault="00F47683" w:rsidP="000A08D4">
      <w:pPr>
        <w:pStyle w:val="a6"/>
        <w:numPr>
          <w:ilvl w:val="0"/>
          <w:numId w:val="18"/>
        </w:numPr>
        <w:jc w:val="both"/>
      </w:pPr>
      <w:r w:rsidRPr="00F47683">
        <w:t>Есенбаева Г.А., Какенов К.С. Основы стандартизации метрологии и сертификации.- Караганда, 2013.</w:t>
      </w:r>
    </w:p>
    <w:p w14:paraId="44589039"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09ACF797" w14:textId="2850BFA6"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 xml:space="preserve">Тақырыбы </w:t>
      </w:r>
      <w:r w:rsidRPr="00523444">
        <w:rPr>
          <w:rFonts w:ascii="Times New Roman" w:hAnsi="Times New Roman" w:cs="Times New Roman"/>
          <w:color w:val="auto"/>
          <w:sz w:val="24"/>
          <w:szCs w:val="24"/>
          <w:lang w:val="kk-KZ"/>
        </w:rPr>
        <w:t>15</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Халықты әлеуметік қорғау жүйесіндегі мониторинг қызметінің сапасы.</w:t>
      </w:r>
    </w:p>
    <w:p w14:paraId="4BA310E8" w14:textId="77777777" w:rsidR="006A7D47" w:rsidRPr="00523444" w:rsidRDefault="006A7D47" w:rsidP="006A7D47"/>
    <w:p w14:paraId="49CC5ED6"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405F0751" w14:textId="3659BD49" w:rsidR="006A7D47" w:rsidRPr="00523444" w:rsidRDefault="00F47683" w:rsidP="006A7D47">
      <w:pPr>
        <w:tabs>
          <w:tab w:val="num" w:pos="252"/>
        </w:tabs>
        <w:spacing w:line="276" w:lineRule="auto"/>
        <w:ind w:firstLine="567"/>
        <w:jc w:val="both"/>
        <w:rPr>
          <w:iCs/>
        </w:rPr>
      </w:pPr>
      <w:r w:rsidRPr="00523444">
        <w:rPr>
          <w:lang w:val="kk-KZ"/>
        </w:rPr>
        <w:t>Әлеуметтік қызмет көрсету негіздерінің теориясы және оның сапасы.</w:t>
      </w:r>
    </w:p>
    <w:p w14:paraId="18A88485"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 xml:space="preserve">Мазмұны </w:t>
      </w:r>
    </w:p>
    <w:p w14:paraId="13F0B0D8" w14:textId="77777777" w:rsidR="006A7D47" w:rsidRPr="00523444" w:rsidRDefault="006A7D47" w:rsidP="006A7D47">
      <w:pPr>
        <w:pStyle w:val="34"/>
        <w:tabs>
          <w:tab w:val="left" w:pos="142"/>
        </w:tabs>
        <w:spacing w:after="0" w:line="276" w:lineRule="auto"/>
        <w:ind w:left="0" w:firstLine="567"/>
        <w:jc w:val="both"/>
        <w:rPr>
          <w:sz w:val="24"/>
          <w:szCs w:val="24"/>
        </w:rPr>
      </w:pPr>
    </w:p>
    <w:p w14:paraId="25A5128A" w14:textId="36CECB4B" w:rsidR="006A7D47" w:rsidRPr="00523444" w:rsidRDefault="006A7D47" w:rsidP="006A7D47">
      <w:pPr>
        <w:ind w:firstLine="567"/>
        <w:jc w:val="both"/>
        <w:rPr>
          <w:lang w:val="kk-KZ"/>
        </w:rPr>
      </w:pPr>
      <w:r w:rsidRPr="00523444">
        <w:rPr>
          <w:lang w:val="kk-KZ"/>
        </w:rPr>
        <w:t>Сапалық қызмет көрсету мониторингнің технологиясы.   Мониторинг құралдары. Сапалық қызмет көрсету мониторингнің ақпараттық технологиясы. Мүгедектер, әлеуметтік қарттар мониторингі.</w:t>
      </w:r>
    </w:p>
    <w:p w14:paraId="13BD0FBC" w14:textId="77777777" w:rsidR="006A7D47" w:rsidRPr="0086132F" w:rsidRDefault="006A7D47" w:rsidP="006A7D47">
      <w:pPr>
        <w:pStyle w:val="34"/>
        <w:tabs>
          <w:tab w:val="left" w:pos="142"/>
        </w:tabs>
        <w:spacing w:after="0" w:line="276" w:lineRule="auto"/>
        <w:ind w:left="0" w:firstLine="567"/>
        <w:jc w:val="both"/>
        <w:rPr>
          <w:sz w:val="24"/>
          <w:szCs w:val="24"/>
          <w:lang w:val="kk-KZ"/>
        </w:rPr>
      </w:pPr>
    </w:p>
    <w:p w14:paraId="57115ACA" w14:textId="77777777" w:rsidR="006A7D47" w:rsidRPr="0086132F" w:rsidRDefault="006A7D47" w:rsidP="006A7D47">
      <w:pPr>
        <w:pStyle w:val="34"/>
        <w:tabs>
          <w:tab w:val="left" w:pos="142"/>
        </w:tabs>
        <w:spacing w:after="0" w:line="276" w:lineRule="auto"/>
        <w:ind w:left="0" w:firstLine="567"/>
        <w:jc w:val="both"/>
        <w:rPr>
          <w:sz w:val="24"/>
          <w:szCs w:val="24"/>
          <w:lang w:val="kk-KZ"/>
        </w:rPr>
      </w:pPr>
    </w:p>
    <w:p w14:paraId="4FD4D9C3" w14:textId="77777777" w:rsidR="006A7D47" w:rsidRPr="0086132F" w:rsidRDefault="006A7D47" w:rsidP="006A7D47">
      <w:pPr>
        <w:pStyle w:val="34"/>
        <w:tabs>
          <w:tab w:val="left" w:pos="142"/>
        </w:tabs>
        <w:spacing w:after="0" w:line="276" w:lineRule="auto"/>
        <w:ind w:left="0" w:firstLine="567"/>
        <w:jc w:val="both"/>
        <w:rPr>
          <w:sz w:val="24"/>
          <w:szCs w:val="24"/>
          <w:lang w:val="kk-KZ"/>
        </w:rPr>
      </w:pPr>
    </w:p>
    <w:p w14:paraId="33B2FAA3" w14:textId="77777777" w:rsidR="006A7D47" w:rsidRPr="0086132F" w:rsidRDefault="006A7D47" w:rsidP="006A7D47">
      <w:pPr>
        <w:tabs>
          <w:tab w:val="left" w:pos="567"/>
        </w:tabs>
        <w:spacing w:line="276" w:lineRule="auto"/>
        <w:ind w:left="20" w:firstLine="406"/>
        <w:jc w:val="both"/>
        <w:rPr>
          <w:i/>
          <w:lang w:val="kk-KZ"/>
        </w:rPr>
      </w:pPr>
      <w:r w:rsidRPr="00523444">
        <w:rPr>
          <w:i/>
          <w:lang w:val="kk-KZ"/>
        </w:rPr>
        <w:t>Өзін-өзі бақылау сұрақтары</w:t>
      </w:r>
      <w:r w:rsidRPr="0086132F">
        <w:rPr>
          <w:i/>
          <w:lang w:val="kk-KZ"/>
        </w:rPr>
        <w:t>:</w:t>
      </w:r>
    </w:p>
    <w:p w14:paraId="5F8EFA4B" w14:textId="0B250AF5" w:rsidR="0086132F" w:rsidRPr="0086132F" w:rsidRDefault="006A7D47" w:rsidP="0086132F">
      <w:pPr>
        <w:tabs>
          <w:tab w:val="num" w:pos="252"/>
        </w:tabs>
        <w:spacing w:line="276" w:lineRule="auto"/>
        <w:ind w:firstLine="567"/>
        <w:jc w:val="both"/>
        <w:rPr>
          <w:iCs/>
          <w:lang w:val="kk-KZ"/>
        </w:rPr>
      </w:pPr>
      <w:r w:rsidRPr="0086132F">
        <w:rPr>
          <w:lang w:val="kk-KZ"/>
        </w:rPr>
        <w:t>.</w:t>
      </w:r>
      <w:r w:rsidR="0086132F" w:rsidRPr="0086132F">
        <w:rPr>
          <w:lang w:val="kk-KZ"/>
        </w:rPr>
        <w:t xml:space="preserve"> </w:t>
      </w:r>
      <w:r w:rsidR="0086132F" w:rsidRPr="00523444">
        <w:rPr>
          <w:lang w:val="kk-KZ"/>
        </w:rPr>
        <w:t>Әлеуметтік қызмет көрсету негіздерінің теориясы және оның сапасы.</w:t>
      </w:r>
    </w:p>
    <w:p w14:paraId="74460F29" w14:textId="77777777" w:rsidR="006A7D47" w:rsidRPr="0086132F" w:rsidRDefault="006A7D47" w:rsidP="000A08D4">
      <w:pPr>
        <w:pStyle w:val="a6"/>
        <w:numPr>
          <w:ilvl w:val="0"/>
          <w:numId w:val="2"/>
        </w:numPr>
        <w:tabs>
          <w:tab w:val="left" w:pos="993"/>
        </w:tabs>
        <w:spacing w:after="100" w:afterAutospacing="1"/>
        <w:jc w:val="both"/>
        <w:rPr>
          <w:lang w:val="kk-KZ"/>
        </w:rPr>
      </w:pPr>
    </w:p>
    <w:p w14:paraId="3EC090D4" w14:textId="5FA1C3BA" w:rsidR="006A7D47" w:rsidRPr="0086132F" w:rsidRDefault="0086132F" w:rsidP="000A08D4">
      <w:pPr>
        <w:pStyle w:val="a6"/>
        <w:numPr>
          <w:ilvl w:val="0"/>
          <w:numId w:val="2"/>
        </w:numPr>
        <w:tabs>
          <w:tab w:val="left" w:pos="993"/>
        </w:tabs>
        <w:spacing w:after="100" w:afterAutospacing="1"/>
        <w:ind w:left="20" w:firstLine="406"/>
        <w:jc w:val="both"/>
        <w:rPr>
          <w:lang w:val="kk-KZ"/>
        </w:rPr>
      </w:pPr>
      <w:r w:rsidRPr="00523444">
        <w:rPr>
          <w:lang w:val="kk-KZ"/>
        </w:rPr>
        <w:t>мониторингнің ақпараттық технологиясы</w:t>
      </w:r>
    </w:p>
    <w:p w14:paraId="7C80F572"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6EFC4311" w14:textId="77777777" w:rsidR="00F47683" w:rsidRPr="00F47683" w:rsidRDefault="00F47683" w:rsidP="000A08D4">
      <w:pPr>
        <w:pStyle w:val="a6"/>
        <w:numPr>
          <w:ilvl w:val="0"/>
          <w:numId w:val="19"/>
        </w:numPr>
        <w:jc w:val="both"/>
      </w:pPr>
      <w:r w:rsidRPr="00F47683">
        <w:t>Аухадиев М. Минимальные социальные стандарты в сфере социально-трудовых отношений в Республике Казахстан // Труд в Казахстане: проблемы,</w:t>
      </w:r>
      <w:bookmarkStart w:id="23" w:name="_GoBack"/>
      <w:bookmarkEnd w:id="23"/>
      <w:r w:rsidRPr="00F47683">
        <w:t xml:space="preserve"> факты, комментарии. – 2015. №10</w:t>
      </w:r>
    </w:p>
    <w:p w14:paraId="5EA5DC42" w14:textId="77777777" w:rsidR="00F47683" w:rsidRPr="00F47683" w:rsidRDefault="00F47683" w:rsidP="000A08D4">
      <w:pPr>
        <w:pStyle w:val="a6"/>
        <w:numPr>
          <w:ilvl w:val="0"/>
          <w:numId w:val="19"/>
        </w:numPr>
        <w:jc w:val="both"/>
      </w:pPr>
      <w:r w:rsidRPr="00F47683">
        <w:t>Бутов В.В., Игнатов В.Г., Кетова Н.П. Основы региональной экономики. Уч. пособие. – М.,2014</w:t>
      </w:r>
    </w:p>
    <w:p w14:paraId="1BFFBE33" w14:textId="77777777" w:rsidR="00F47683" w:rsidRPr="00F47683" w:rsidRDefault="00F47683" w:rsidP="000A08D4">
      <w:pPr>
        <w:pStyle w:val="a6"/>
        <w:numPr>
          <w:ilvl w:val="0"/>
          <w:numId w:val="19"/>
        </w:numPr>
        <w:jc w:val="both"/>
      </w:pPr>
      <w:r w:rsidRPr="00F47683">
        <w:t xml:space="preserve">Гарантированность доходов и социальная защита населения. // Труд в Казахстане: проблемы, факты, комментарий. – 2013 №4. </w:t>
      </w:r>
    </w:p>
    <w:p w14:paraId="3D30656C" w14:textId="77777777" w:rsidR="00F47683" w:rsidRPr="00F47683" w:rsidRDefault="00F47683" w:rsidP="000A08D4">
      <w:pPr>
        <w:pStyle w:val="a6"/>
        <w:numPr>
          <w:ilvl w:val="0"/>
          <w:numId w:val="19"/>
        </w:numPr>
        <w:jc w:val="both"/>
      </w:pPr>
      <w:r w:rsidRPr="00F47683">
        <w:t>Есенбаева Г.А., Какенов К.С. Основы стандартизации метрологии и сертификации.- Караганда, 2013.</w:t>
      </w:r>
    </w:p>
    <w:p w14:paraId="38D4279A" w14:textId="77777777" w:rsidR="006A7D47" w:rsidRPr="00523444" w:rsidRDefault="006A7D47" w:rsidP="00EC1CA6">
      <w:pPr>
        <w:tabs>
          <w:tab w:val="left" w:pos="993"/>
        </w:tabs>
        <w:spacing w:after="100" w:afterAutospacing="1"/>
        <w:ind w:left="426"/>
        <w:jc w:val="both"/>
        <w:rPr>
          <w:rStyle w:val="FontStyle33"/>
          <w:b w:val="0"/>
          <w:bCs w:val="0"/>
          <w:color w:val="auto"/>
        </w:rPr>
      </w:pPr>
    </w:p>
    <w:p w14:paraId="7DD11BD5" w14:textId="77777777" w:rsidR="00A72222" w:rsidRPr="00523444" w:rsidRDefault="00A72222" w:rsidP="002D4AA3">
      <w:pPr>
        <w:pStyle w:val="1"/>
        <w:jc w:val="center"/>
        <w:rPr>
          <w:rFonts w:ascii="Times New Roman" w:hAnsi="Times New Roman" w:cs="Times New Roman"/>
          <w:color w:val="auto"/>
          <w:sz w:val="24"/>
          <w:szCs w:val="24"/>
        </w:rPr>
      </w:pPr>
    </w:p>
    <w:sectPr w:rsidR="00A72222" w:rsidRPr="00523444" w:rsidSect="001776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A405E" w14:textId="77777777" w:rsidR="000A08D4" w:rsidRDefault="000A08D4" w:rsidP="000D4280">
      <w:r>
        <w:separator/>
      </w:r>
    </w:p>
  </w:endnote>
  <w:endnote w:type="continuationSeparator" w:id="0">
    <w:p w14:paraId="2B619CFF" w14:textId="77777777" w:rsidR="000A08D4" w:rsidRDefault="000A08D4"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B0ACD" w14:textId="77777777" w:rsidR="000A08D4" w:rsidRDefault="000A08D4" w:rsidP="000D4280">
      <w:r>
        <w:separator/>
      </w:r>
    </w:p>
  </w:footnote>
  <w:footnote w:type="continuationSeparator" w:id="0">
    <w:p w14:paraId="7C2D4908" w14:textId="77777777" w:rsidR="000A08D4" w:rsidRDefault="000A08D4" w:rsidP="000D4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5EC9"/>
    <w:multiLevelType w:val="hybridMultilevel"/>
    <w:tmpl w:val="2138B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47999"/>
    <w:multiLevelType w:val="hybridMultilevel"/>
    <w:tmpl w:val="6EEA9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B10E0"/>
    <w:multiLevelType w:val="hybridMultilevel"/>
    <w:tmpl w:val="1294F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E69E9"/>
    <w:multiLevelType w:val="hybridMultilevel"/>
    <w:tmpl w:val="D5D01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012CAF"/>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DC0E72"/>
    <w:multiLevelType w:val="hybridMultilevel"/>
    <w:tmpl w:val="9C9CB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85F6D"/>
    <w:multiLevelType w:val="hybridMultilevel"/>
    <w:tmpl w:val="34203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DE2857"/>
    <w:multiLevelType w:val="hybridMultilevel"/>
    <w:tmpl w:val="89445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C62A43"/>
    <w:multiLevelType w:val="hybridMultilevel"/>
    <w:tmpl w:val="05749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181C0C"/>
    <w:multiLevelType w:val="hybridMultilevel"/>
    <w:tmpl w:val="4AC6F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DD5544"/>
    <w:multiLevelType w:val="hybridMultilevel"/>
    <w:tmpl w:val="D756BB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403931"/>
    <w:multiLevelType w:val="hybridMultilevel"/>
    <w:tmpl w:val="9AFAF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2921DD"/>
    <w:multiLevelType w:val="hybridMultilevel"/>
    <w:tmpl w:val="A2868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80361D"/>
    <w:multiLevelType w:val="hybridMultilevel"/>
    <w:tmpl w:val="4648B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8F5FA2"/>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11E6733"/>
    <w:multiLevelType w:val="hybridMultilevel"/>
    <w:tmpl w:val="A0181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DC4272"/>
    <w:multiLevelType w:val="hybridMultilevel"/>
    <w:tmpl w:val="B420D0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7F11976"/>
    <w:multiLevelType w:val="hybridMultilevel"/>
    <w:tmpl w:val="D21CF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4F4EF3"/>
    <w:multiLevelType w:val="hybridMultilevel"/>
    <w:tmpl w:val="FC248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7"/>
  </w:num>
  <w:num w:numId="5">
    <w:abstractNumId w:val="16"/>
  </w:num>
  <w:num w:numId="6">
    <w:abstractNumId w:val="8"/>
  </w:num>
  <w:num w:numId="7">
    <w:abstractNumId w:val="12"/>
  </w:num>
  <w:num w:numId="8">
    <w:abstractNumId w:val="15"/>
  </w:num>
  <w:num w:numId="9">
    <w:abstractNumId w:val="6"/>
  </w:num>
  <w:num w:numId="10">
    <w:abstractNumId w:val="0"/>
  </w:num>
  <w:num w:numId="11">
    <w:abstractNumId w:val="17"/>
  </w:num>
  <w:num w:numId="12">
    <w:abstractNumId w:val="9"/>
  </w:num>
  <w:num w:numId="13">
    <w:abstractNumId w:val="13"/>
  </w:num>
  <w:num w:numId="14">
    <w:abstractNumId w:val="5"/>
  </w:num>
  <w:num w:numId="15">
    <w:abstractNumId w:val="1"/>
  </w:num>
  <w:num w:numId="16">
    <w:abstractNumId w:val="3"/>
  </w:num>
  <w:num w:numId="17">
    <w:abstractNumId w:val="18"/>
  </w:num>
  <w:num w:numId="18">
    <w:abstractNumId w:val="2"/>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80"/>
    <w:rsid w:val="000058B1"/>
    <w:rsid w:val="00017B0A"/>
    <w:rsid w:val="000245C3"/>
    <w:rsid w:val="00032DAD"/>
    <w:rsid w:val="000521C0"/>
    <w:rsid w:val="000A08D4"/>
    <w:rsid w:val="000C4D03"/>
    <w:rsid w:val="000D4280"/>
    <w:rsid w:val="000E359D"/>
    <w:rsid w:val="00110F54"/>
    <w:rsid w:val="00177613"/>
    <w:rsid w:val="001B261C"/>
    <w:rsid w:val="00213B53"/>
    <w:rsid w:val="002A6875"/>
    <w:rsid w:val="002D4AA3"/>
    <w:rsid w:val="00300E42"/>
    <w:rsid w:val="00306925"/>
    <w:rsid w:val="00321A04"/>
    <w:rsid w:val="00377FA9"/>
    <w:rsid w:val="00392678"/>
    <w:rsid w:val="003D37ED"/>
    <w:rsid w:val="00414840"/>
    <w:rsid w:val="00434263"/>
    <w:rsid w:val="00442E4E"/>
    <w:rsid w:val="004729BB"/>
    <w:rsid w:val="004A784A"/>
    <w:rsid w:val="004F5A6F"/>
    <w:rsid w:val="00523444"/>
    <w:rsid w:val="0053746F"/>
    <w:rsid w:val="005B032A"/>
    <w:rsid w:val="00610993"/>
    <w:rsid w:val="00677507"/>
    <w:rsid w:val="006A7D47"/>
    <w:rsid w:val="00752ACB"/>
    <w:rsid w:val="007B09E4"/>
    <w:rsid w:val="007D1CC9"/>
    <w:rsid w:val="0080713F"/>
    <w:rsid w:val="0082346B"/>
    <w:rsid w:val="00845AB4"/>
    <w:rsid w:val="00851505"/>
    <w:rsid w:val="0086132F"/>
    <w:rsid w:val="008878EA"/>
    <w:rsid w:val="008B4DA7"/>
    <w:rsid w:val="008D0589"/>
    <w:rsid w:val="008E5E99"/>
    <w:rsid w:val="0091711C"/>
    <w:rsid w:val="00980D1F"/>
    <w:rsid w:val="0098101A"/>
    <w:rsid w:val="009D3E87"/>
    <w:rsid w:val="009F2751"/>
    <w:rsid w:val="00A06D53"/>
    <w:rsid w:val="00A305C6"/>
    <w:rsid w:val="00A543DF"/>
    <w:rsid w:val="00A72222"/>
    <w:rsid w:val="00A94926"/>
    <w:rsid w:val="00AA4C63"/>
    <w:rsid w:val="00AA5C1F"/>
    <w:rsid w:val="00AD4C15"/>
    <w:rsid w:val="00B8010D"/>
    <w:rsid w:val="00BA18DC"/>
    <w:rsid w:val="00BB23B5"/>
    <w:rsid w:val="00C1504C"/>
    <w:rsid w:val="00C371AD"/>
    <w:rsid w:val="00C7053E"/>
    <w:rsid w:val="00C74F12"/>
    <w:rsid w:val="00CF5434"/>
    <w:rsid w:val="00DA42D8"/>
    <w:rsid w:val="00DB61BE"/>
    <w:rsid w:val="00E2405A"/>
    <w:rsid w:val="00E55439"/>
    <w:rsid w:val="00E57CB9"/>
    <w:rsid w:val="00E80FBF"/>
    <w:rsid w:val="00E87FA9"/>
    <w:rsid w:val="00EC1CA6"/>
    <w:rsid w:val="00F270B3"/>
    <w:rsid w:val="00F47683"/>
    <w:rsid w:val="00F630B6"/>
    <w:rsid w:val="00F71976"/>
    <w:rsid w:val="00FE1F0B"/>
    <w:rsid w:val="00FF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79028"/>
  <w15:docId w15:val="{2C098CE7-BF73-472C-A78A-21BD8C05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43DF"/>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5">
    <w:name w:val="heading 5"/>
    <w:basedOn w:val="a"/>
    <w:next w:val="a"/>
    <w:link w:val="50"/>
    <w:uiPriority w:val="9"/>
    <w:semiHidden/>
    <w:unhideWhenUsed/>
    <w:qFormat/>
    <w:rsid w:val="008B4DA7"/>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34"/>
    <w:qFormat/>
    <w:rsid w:val="000D4280"/>
    <w:pPr>
      <w:autoSpaceDE w:val="0"/>
      <w:autoSpaceDN w:val="0"/>
      <w:ind w:left="720"/>
      <w:contextualSpacing/>
    </w:pPr>
  </w:style>
  <w:style w:type="paragraph" w:customStyle="1" w:styleId="21">
    <w:name w:val="Стиль2"/>
    <w:basedOn w:val="a"/>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uiPriority w:val="99"/>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Body Text"/>
    <w:basedOn w:val="a"/>
    <w:link w:val="12"/>
    <w:uiPriority w:val="99"/>
    <w:unhideWhenUsed/>
    <w:rsid w:val="00A06D53"/>
    <w:pPr>
      <w:shd w:val="clear" w:color="auto" w:fill="FFFFFF"/>
      <w:spacing w:after="780" w:line="226" w:lineRule="exact"/>
      <w:ind w:hanging="560"/>
      <w:jc w:val="center"/>
    </w:pPr>
    <w:rPr>
      <w:sz w:val="21"/>
      <w:szCs w:val="21"/>
    </w:rPr>
  </w:style>
  <w:style w:type="character" w:customStyle="1" w:styleId="af3">
    <w:name w:val="Основной текст Знак"/>
    <w:basedOn w:val="a0"/>
    <w:uiPriority w:val="99"/>
    <w:semiHidden/>
    <w:rsid w:val="00A06D53"/>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f2"/>
    <w:uiPriority w:val="99"/>
    <w:locked/>
    <w:rsid w:val="00A06D53"/>
    <w:rPr>
      <w:rFonts w:ascii="Times New Roman" w:eastAsia="Times New Roman" w:hAnsi="Times New Roman" w:cs="Times New Roman"/>
      <w:sz w:val="21"/>
      <w:szCs w:val="21"/>
      <w:shd w:val="clear" w:color="auto" w:fill="FFFFFF"/>
      <w:lang w:eastAsia="ru-RU"/>
    </w:rPr>
  </w:style>
  <w:style w:type="character" w:customStyle="1" w:styleId="91">
    <w:name w:val="Основной текст + 9"/>
    <w:aliases w:val="5 pt25"/>
    <w:basedOn w:val="a0"/>
    <w:uiPriority w:val="99"/>
    <w:rsid w:val="00A06D53"/>
    <w:rPr>
      <w:rFonts w:ascii="Times New Roman" w:hAnsi="Times New Roman" w:cs="Times New Roman" w:hint="default"/>
      <w:b w:val="0"/>
      <w:bCs w:val="0"/>
      <w:i/>
      <w:iCs/>
      <w:spacing w:val="0"/>
      <w:sz w:val="19"/>
      <w:szCs w:val="19"/>
    </w:rPr>
  </w:style>
  <w:style w:type="character" w:customStyle="1" w:styleId="120">
    <w:name w:val="Основной текст (12)_"/>
    <w:basedOn w:val="a0"/>
    <w:link w:val="121"/>
    <w:uiPriority w:val="99"/>
    <w:locked/>
    <w:rsid w:val="00A06D53"/>
    <w:rPr>
      <w:rFonts w:ascii="Times New Roman" w:hAnsi="Times New Roman" w:cs="Times New Roman"/>
      <w:sz w:val="19"/>
      <w:szCs w:val="19"/>
      <w:shd w:val="clear" w:color="auto" w:fill="FFFFFF"/>
    </w:rPr>
  </w:style>
  <w:style w:type="paragraph" w:customStyle="1" w:styleId="121">
    <w:name w:val="Основной текст (12)1"/>
    <w:basedOn w:val="a"/>
    <w:link w:val="120"/>
    <w:uiPriority w:val="99"/>
    <w:rsid w:val="00A06D53"/>
    <w:pPr>
      <w:shd w:val="clear" w:color="auto" w:fill="FFFFFF"/>
      <w:spacing w:before="240" w:line="216" w:lineRule="exact"/>
      <w:jc w:val="both"/>
    </w:pPr>
    <w:rPr>
      <w:rFonts w:eastAsiaTheme="minorHAnsi"/>
      <w:sz w:val="19"/>
      <w:szCs w:val="19"/>
      <w:lang w:eastAsia="en-US"/>
    </w:rPr>
  </w:style>
  <w:style w:type="character" w:customStyle="1" w:styleId="92">
    <w:name w:val="Основной текст + Полужирный9"/>
    <w:aliases w:val="Курсив10"/>
    <w:basedOn w:val="a0"/>
    <w:uiPriority w:val="99"/>
    <w:rsid w:val="004A784A"/>
    <w:rPr>
      <w:rFonts w:ascii="Times New Roman" w:hAnsi="Times New Roman" w:cs="Times New Roman" w:hint="default"/>
      <w:b/>
      <w:bCs/>
      <w:i/>
      <w:iCs/>
      <w:spacing w:val="0"/>
      <w:sz w:val="21"/>
      <w:szCs w:val="21"/>
    </w:rPr>
  </w:style>
  <w:style w:type="character" w:customStyle="1" w:styleId="93">
    <w:name w:val="Основной текст (9)_"/>
    <w:basedOn w:val="a0"/>
    <w:link w:val="910"/>
    <w:uiPriority w:val="99"/>
    <w:locked/>
    <w:rsid w:val="004A784A"/>
    <w:rPr>
      <w:rFonts w:ascii="Times New Roman" w:hAnsi="Times New Roman" w:cs="Times New Roman"/>
      <w:i/>
      <w:iCs/>
      <w:sz w:val="21"/>
      <w:szCs w:val="21"/>
      <w:shd w:val="clear" w:color="auto" w:fill="FFFFFF"/>
    </w:rPr>
  </w:style>
  <w:style w:type="paragraph" w:customStyle="1" w:styleId="910">
    <w:name w:val="Основной текст (9)1"/>
    <w:basedOn w:val="a"/>
    <w:link w:val="93"/>
    <w:uiPriority w:val="99"/>
    <w:rsid w:val="004A784A"/>
    <w:pPr>
      <w:shd w:val="clear" w:color="auto" w:fill="FFFFFF"/>
      <w:spacing w:before="120" w:after="120" w:line="216" w:lineRule="exact"/>
      <w:jc w:val="center"/>
    </w:pPr>
    <w:rPr>
      <w:rFonts w:eastAsiaTheme="minorHAnsi"/>
      <w:i/>
      <w:iCs/>
      <w:sz w:val="21"/>
      <w:szCs w:val="21"/>
      <w:lang w:eastAsia="en-US"/>
    </w:rPr>
  </w:style>
  <w:style w:type="character" w:customStyle="1" w:styleId="930">
    <w:name w:val="Основной текст (9) + Не курсив3"/>
    <w:basedOn w:val="93"/>
    <w:uiPriority w:val="99"/>
    <w:rsid w:val="004A784A"/>
    <w:rPr>
      <w:rFonts w:ascii="Times New Roman" w:hAnsi="Times New Roman" w:cs="Times New Roman"/>
      <w:i/>
      <w:iCs/>
      <w:sz w:val="21"/>
      <w:szCs w:val="21"/>
      <w:shd w:val="clear" w:color="auto" w:fill="FFFFFF"/>
    </w:rPr>
  </w:style>
  <w:style w:type="character" w:customStyle="1" w:styleId="af4">
    <w:name w:val="Основной текст_"/>
    <w:link w:val="31"/>
    <w:locked/>
    <w:rsid w:val="004A784A"/>
    <w:rPr>
      <w:rFonts w:ascii="Arial" w:eastAsia="Arial" w:hAnsi="Arial" w:cs="Arial"/>
      <w:shd w:val="clear" w:color="auto" w:fill="FFFFFF"/>
    </w:rPr>
  </w:style>
  <w:style w:type="paragraph" w:customStyle="1" w:styleId="31">
    <w:name w:val="Основной текст3"/>
    <w:basedOn w:val="a"/>
    <w:link w:val="af4"/>
    <w:rsid w:val="004A784A"/>
    <w:pPr>
      <w:widowControl w:val="0"/>
      <w:shd w:val="clear" w:color="auto" w:fill="FFFFFF"/>
      <w:spacing w:after="3660" w:line="240" w:lineRule="exact"/>
      <w:ind w:hanging="420"/>
      <w:jc w:val="center"/>
    </w:pPr>
    <w:rPr>
      <w:rFonts w:ascii="Arial" w:eastAsia="Arial" w:hAnsi="Arial" w:cs="Arial"/>
      <w:sz w:val="22"/>
      <w:szCs w:val="22"/>
      <w:lang w:eastAsia="en-US"/>
    </w:rPr>
  </w:style>
  <w:style w:type="character" w:customStyle="1" w:styleId="af5">
    <w:name w:val="Основной текст + Курсив"/>
    <w:rsid w:val="004A784A"/>
    <w:rPr>
      <w:rFonts w:ascii="Arial" w:eastAsia="Arial" w:hAnsi="Arial" w:cs="Arial" w:hint="default"/>
      <w:b w:val="0"/>
      <w:bCs w:val="0"/>
      <w:i/>
      <w:iCs/>
      <w:smallCaps w:val="0"/>
      <w:strike w:val="0"/>
      <w:dstrike w:val="0"/>
      <w:color w:val="000000"/>
      <w:spacing w:val="0"/>
      <w:w w:val="100"/>
      <w:position w:val="0"/>
      <w:sz w:val="20"/>
      <w:szCs w:val="20"/>
      <w:u w:val="none"/>
      <w:effect w:val="none"/>
      <w:lang w:val="ru-RU"/>
    </w:rPr>
  </w:style>
  <w:style w:type="character" w:customStyle="1" w:styleId="22">
    <w:name w:val="Основной текст2"/>
    <w:rsid w:val="004A784A"/>
    <w:rPr>
      <w:rFonts w:ascii="Arial" w:eastAsia="Arial" w:hAnsi="Arial" w:cs="Arial" w:hint="default"/>
      <w:color w:val="000000"/>
      <w:spacing w:val="0"/>
      <w:w w:val="100"/>
      <w:position w:val="0"/>
      <w:shd w:val="clear" w:color="auto" w:fill="FFFFFF"/>
      <w:lang w:val="ru-RU"/>
    </w:rPr>
  </w:style>
  <w:style w:type="character" w:customStyle="1" w:styleId="nameautor3">
    <w:name w:val="name_autor3"/>
    <w:rsid w:val="004A784A"/>
  </w:style>
  <w:style w:type="character" w:customStyle="1" w:styleId="32">
    <w:name w:val="Основной текст + Полужирный3"/>
    <w:aliases w:val="Курсив3"/>
    <w:uiPriority w:val="99"/>
    <w:rsid w:val="00017B0A"/>
    <w:rPr>
      <w:rFonts w:ascii="Times New Roman" w:hAnsi="Times New Roman" w:cs="Times New Roman" w:hint="default"/>
      <w:b/>
      <w:bCs/>
      <w:i/>
      <w:iCs/>
      <w:spacing w:val="0"/>
      <w:sz w:val="21"/>
      <w:szCs w:val="21"/>
    </w:rPr>
  </w:style>
  <w:style w:type="character" w:customStyle="1" w:styleId="33">
    <w:name w:val="Основной текст + Курсив3"/>
    <w:basedOn w:val="32"/>
    <w:uiPriority w:val="99"/>
    <w:rsid w:val="00017B0A"/>
    <w:rPr>
      <w:rFonts w:ascii="Times New Roman" w:hAnsi="Times New Roman" w:cs="Times New Roman" w:hint="default"/>
      <w:b w:val="0"/>
      <w:bCs w:val="0"/>
      <w:i/>
      <w:iCs/>
      <w:spacing w:val="0"/>
      <w:sz w:val="21"/>
      <w:szCs w:val="21"/>
    </w:rPr>
  </w:style>
  <w:style w:type="character" w:customStyle="1" w:styleId="23">
    <w:name w:val="Основной текст + Курсив2"/>
    <w:basedOn w:val="a0"/>
    <w:uiPriority w:val="99"/>
    <w:rsid w:val="00017B0A"/>
    <w:rPr>
      <w:rFonts w:ascii="Times New Roman" w:hAnsi="Times New Roman" w:cs="Times New Roman" w:hint="default"/>
      <w:b w:val="0"/>
      <w:bCs w:val="0"/>
      <w:i/>
      <w:iCs/>
      <w:spacing w:val="0"/>
      <w:sz w:val="21"/>
      <w:szCs w:val="21"/>
    </w:rPr>
  </w:style>
  <w:style w:type="character" w:customStyle="1" w:styleId="6">
    <w:name w:val="Основной текст (6)_"/>
    <w:basedOn w:val="a0"/>
    <w:link w:val="61"/>
    <w:uiPriority w:val="99"/>
    <w:locked/>
    <w:rsid w:val="00017B0A"/>
    <w:rPr>
      <w:rFonts w:ascii="Times New Roman" w:hAnsi="Times New Roman" w:cs="Times New Roman"/>
      <w:sz w:val="17"/>
      <w:szCs w:val="17"/>
      <w:shd w:val="clear" w:color="auto" w:fill="FFFFFF"/>
    </w:rPr>
  </w:style>
  <w:style w:type="paragraph" w:customStyle="1" w:styleId="61">
    <w:name w:val="Основной текст (6)1"/>
    <w:basedOn w:val="a"/>
    <w:link w:val="6"/>
    <w:uiPriority w:val="99"/>
    <w:rsid w:val="00017B0A"/>
    <w:pPr>
      <w:shd w:val="clear" w:color="auto" w:fill="FFFFFF"/>
      <w:spacing w:before="780" w:after="120" w:line="240" w:lineRule="atLeast"/>
      <w:jc w:val="center"/>
    </w:pPr>
    <w:rPr>
      <w:rFonts w:eastAsiaTheme="minorHAnsi"/>
      <w:sz w:val="17"/>
      <w:szCs w:val="17"/>
      <w:lang w:eastAsia="en-US"/>
    </w:rPr>
  </w:style>
  <w:style w:type="character" w:customStyle="1" w:styleId="24">
    <w:name w:val="Оглавление (2)"/>
    <w:uiPriority w:val="99"/>
    <w:rsid w:val="00017B0A"/>
    <w:rPr>
      <w:rFonts w:ascii="Times New Roman" w:hAnsi="Times New Roman" w:cs="Times New Roman" w:hint="default"/>
      <w:b/>
      <w:bCs/>
      <w:spacing w:val="0"/>
      <w:sz w:val="17"/>
      <w:szCs w:val="17"/>
    </w:rPr>
  </w:style>
  <w:style w:type="character" w:customStyle="1" w:styleId="122">
    <w:name w:val="Основной текст (12)2"/>
    <w:basedOn w:val="120"/>
    <w:uiPriority w:val="99"/>
    <w:rsid w:val="00017B0A"/>
    <w:rPr>
      <w:rFonts w:ascii="Times New Roman" w:hAnsi="Times New Roman" w:cs="Times New Roman"/>
      <w:sz w:val="19"/>
      <w:szCs w:val="19"/>
      <w:shd w:val="clear" w:color="auto" w:fill="FFFFFF"/>
    </w:rPr>
  </w:style>
  <w:style w:type="character" w:customStyle="1" w:styleId="25">
    <w:name w:val="Основной текст + Полужирный2"/>
    <w:aliases w:val="Курсив2"/>
    <w:basedOn w:val="a0"/>
    <w:uiPriority w:val="99"/>
    <w:rsid w:val="00017B0A"/>
    <w:rPr>
      <w:rFonts w:ascii="Times New Roman" w:hAnsi="Times New Roman" w:cs="Times New Roman" w:hint="default"/>
      <w:b/>
      <w:bCs/>
      <w:i/>
      <w:iCs/>
      <w:spacing w:val="0"/>
      <w:sz w:val="21"/>
      <w:szCs w:val="21"/>
    </w:rPr>
  </w:style>
  <w:style w:type="character" w:customStyle="1" w:styleId="123">
    <w:name w:val="Основной текст (12)"/>
    <w:basedOn w:val="120"/>
    <w:uiPriority w:val="99"/>
    <w:rsid w:val="00C371AD"/>
    <w:rPr>
      <w:rFonts w:ascii="Times New Roman" w:hAnsi="Times New Roman" w:cs="Times New Roman"/>
      <w:sz w:val="19"/>
      <w:szCs w:val="19"/>
      <w:shd w:val="clear" w:color="auto" w:fill="FFFFFF"/>
    </w:rPr>
  </w:style>
  <w:style w:type="paragraph" w:customStyle="1" w:styleId="Style3">
    <w:name w:val="Style3"/>
    <w:basedOn w:val="a"/>
    <w:rsid w:val="0098101A"/>
    <w:pPr>
      <w:widowControl w:val="0"/>
      <w:autoSpaceDE w:val="0"/>
      <w:autoSpaceDN w:val="0"/>
      <w:adjustRightInd w:val="0"/>
      <w:spacing w:line="326" w:lineRule="exact"/>
      <w:jc w:val="center"/>
    </w:pPr>
  </w:style>
  <w:style w:type="paragraph" w:customStyle="1" w:styleId="Style24">
    <w:name w:val="Style24"/>
    <w:basedOn w:val="a"/>
    <w:rsid w:val="0098101A"/>
    <w:pPr>
      <w:widowControl w:val="0"/>
      <w:autoSpaceDE w:val="0"/>
      <w:autoSpaceDN w:val="0"/>
      <w:adjustRightInd w:val="0"/>
      <w:spacing w:line="298" w:lineRule="exact"/>
      <w:ind w:firstLine="422"/>
      <w:jc w:val="both"/>
    </w:pPr>
  </w:style>
  <w:style w:type="paragraph" w:customStyle="1" w:styleId="Style7">
    <w:name w:val="Style7"/>
    <w:basedOn w:val="a"/>
    <w:rsid w:val="0098101A"/>
    <w:pPr>
      <w:widowControl w:val="0"/>
      <w:autoSpaceDE w:val="0"/>
      <w:autoSpaceDN w:val="0"/>
      <w:adjustRightInd w:val="0"/>
      <w:spacing w:line="422" w:lineRule="exact"/>
      <w:ind w:hanging="259"/>
    </w:pPr>
  </w:style>
  <w:style w:type="character" w:customStyle="1" w:styleId="FontStyle34">
    <w:name w:val="Font Style34"/>
    <w:rsid w:val="0098101A"/>
    <w:rPr>
      <w:rFonts w:ascii="Times New Roman" w:hAnsi="Times New Roman" w:cs="Times New Roman" w:hint="default"/>
      <w:color w:val="000000"/>
      <w:sz w:val="24"/>
      <w:szCs w:val="24"/>
    </w:rPr>
  </w:style>
  <w:style w:type="character" w:customStyle="1" w:styleId="FontStyle33">
    <w:name w:val="Font Style33"/>
    <w:rsid w:val="0098101A"/>
    <w:rPr>
      <w:rFonts w:ascii="Times New Roman" w:hAnsi="Times New Roman" w:cs="Times New Roman" w:hint="default"/>
      <w:b/>
      <w:bCs/>
      <w:color w:val="000000"/>
      <w:sz w:val="24"/>
      <w:szCs w:val="24"/>
    </w:rPr>
  </w:style>
  <w:style w:type="character" w:customStyle="1" w:styleId="FontStyle35">
    <w:name w:val="Font Style35"/>
    <w:rsid w:val="0098101A"/>
    <w:rPr>
      <w:rFonts w:ascii="Times New Roman" w:hAnsi="Times New Roman" w:cs="Times New Roman" w:hint="default"/>
      <w:i/>
      <w:iCs/>
      <w:color w:val="000000"/>
      <w:sz w:val="24"/>
      <w:szCs w:val="24"/>
    </w:rPr>
  </w:style>
  <w:style w:type="character" w:customStyle="1" w:styleId="FontStyle223">
    <w:name w:val="Font Style223"/>
    <w:rsid w:val="0098101A"/>
    <w:rPr>
      <w:rFonts w:ascii="Times New Roman" w:hAnsi="Times New Roman" w:cs="Times New Roman" w:hint="default"/>
      <w:color w:val="000000"/>
      <w:sz w:val="20"/>
      <w:szCs w:val="20"/>
    </w:rPr>
  </w:style>
  <w:style w:type="paragraph" w:styleId="34">
    <w:name w:val="Body Text Indent 3"/>
    <w:basedOn w:val="a"/>
    <w:link w:val="35"/>
    <w:uiPriority w:val="99"/>
    <w:semiHidden/>
    <w:unhideWhenUsed/>
    <w:rsid w:val="00300E42"/>
    <w:pPr>
      <w:spacing w:after="120"/>
      <w:ind w:left="283"/>
    </w:pPr>
    <w:rPr>
      <w:sz w:val="16"/>
      <w:szCs w:val="16"/>
    </w:rPr>
  </w:style>
  <w:style w:type="character" w:customStyle="1" w:styleId="35">
    <w:name w:val="Основной текст с отступом 3 Знак"/>
    <w:basedOn w:val="a0"/>
    <w:link w:val="34"/>
    <w:uiPriority w:val="99"/>
    <w:semiHidden/>
    <w:rsid w:val="00300E42"/>
    <w:rPr>
      <w:rFonts w:ascii="Times New Roman" w:eastAsia="Times New Roman" w:hAnsi="Times New Roman" w:cs="Times New Roman"/>
      <w:sz w:val="16"/>
      <w:szCs w:val="16"/>
      <w:lang w:eastAsia="ru-RU"/>
    </w:rPr>
  </w:style>
  <w:style w:type="paragraph" w:styleId="af6">
    <w:name w:val="Normal (Web)"/>
    <w:basedOn w:val="a"/>
    <w:uiPriority w:val="99"/>
    <w:semiHidden/>
    <w:unhideWhenUsed/>
    <w:rsid w:val="00300E42"/>
    <w:pPr>
      <w:spacing w:before="100" w:beforeAutospacing="1" w:after="100" w:afterAutospacing="1"/>
    </w:pPr>
  </w:style>
  <w:style w:type="character" w:styleId="af7">
    <w:name w:val="Strong"/>
    <w:basedOn w:val="a0"/>
    <w:uiPriority w:val="22"/>
    <w:qFormat/>
    <w:rsid w:val="00300E42"/>
    <w:rPr>
      <w:b/>
      <w:bCs/>
    </w:rPr>
  </w:style>
  <w:style w:type="character" w:styleId="af8">
    <w:name w:val="endnote reference"/>
    <w:basedOn w:val="a0"/>
    <w:uiPriority w:val="99"/>
    <w:semiHidden/>
    <w:unhideWhenUsed/>
    <w:rsid w:val="00300E42"/>
    <w:rPr>
      <w:vertAlign w:val="superscript"/>
    </w:rPr>
  </w:style>
  <w:style w:type="character" w:customStyle="1" w:styleId="hl1">
    <w:name w:val="hl1"/>
    <w:rsid w:val="00442E4E"/>
    <w:rPr>
      <w:shd w:val="clear" w:color="auto" w:fill="FAF0B0"/>
    </w:rPr>
  </w:style>
  <w:style w:type="paragraph" w:styleId="af9">
    <w:name w:val="Body Text Indent"/>
    <w:basedOn w:val="a"/>
    <w:link w:val="afa"/>
    <w:uiPriority w:val="99"/>
    <w:semiHidden/>
    <w:unhideWhenUsed/>
    <w:rsid w:val="00A305C6"/>
    <w:pPr>
      <w:spacing w:after="120"/>
      <w:ind w:left="283"/>
    </w:pPr>
  </w:style>
  <w:style w:type="character" w:customStyle="1" w:styleId="afa">
    <w:name w:val="Основной текст с отступом Знак"/>
    <w:basedOn w:val="a0"/>
    <w:link w:val="af9"/>
    <w:uiPriority w:val="99"/>
    <w:semiHidden/>
    <w:rsid w:val="00A305C6"/>
    <w:rPr>
      <w:rFonts w:ascii="Times New Roman" w:eastAsia="Times New Roman" w:hAnsi="Times New Roman" w:cs="Times New Roman"/>
      <w:sz w:val="24"/>
      <w:szCs w:val="24"/>
      <w:lang w:eastAsia="ru-RU"/>
    </w:rPr>
  </w:style>
  <w:style w:type="paragraph" w:styleId="afb">
    <w:name w:val="Intense Quote"/>
    <w:basedOn w:val="a"/>
    <w:next w:val="a"/>
    <w:link w:val="afc"/>
    <w:uiPriority w:val="30"/>
    <w:qFormat/>
    <w:rsid w:val="00E2405A"/>
    <w:pPr>
      <w:pBdr>
        <w:top w:val="single" w:sz="4" w:space="10" w:color="5B9BD5"/>
        <w:bottom w:val="single" w:sz="4" w:space="10" w:color="5B9BD5"/>
      </w:pBdr>
      <w:spacing w:before="360" w:after="360"/>
      <w:ind w:left="864" w:right="864"/>
      <w:jc w:val="center"/>
    </w:pPr>
    <w:rPr>
      <w:i/>
      <w:iCs/>
      <w:color w:val="5B9BD5"/>
    </w:rPr>
  </w:style>
  <w:style w:type="character" w:customStyle="1" w:styleId="afc">
    <w:name w:val="Выделенная цитата Знак"/>
    <w:basedOn w:val="a0"/>
    <w:link w:val="afb"/>
    <w:uiPriority w:val="30"/>
    <w:rsid w:val="00E2405A"/>
    <w:rPr>
      <w:rFonts w:ascii="Times New Roman" w:eastAsia="Times New Roman" w:hAnsi="Times New Roman" w:cs="Times New Roman"/>
      <w:i/>
      <w:iCs/>
      <w:color w:val="5B9BD5"/>
      <w:sz w:val="24"/>
      <w:szCs w:val="24"/>
      <w:lang w:eastAsia="ru-RU"/>
    </w:rPr>
  </w:style>
  <w:style w:type="paragraph" w:customStyle="1" w:styleId="13">
    <w:name w:val="Абзац списка1"/>
    <w:basedOn w:val="a"/>
    <w:uiPriority w:val="99"/>
    <w:rsid w:val="00E2405A"/>
    <w:pPr>
      <w:spacing w:after="200" w:line="276" w:lineRule="auto"/>
      <w:ind w:left="720"/>
    </w:pPr>
    <w:rPr>
      <w:rFonts w:ascii="Calibri" w:hAnsi="Calibri"/>
      <w:sz w:val="22"/>
      <w:szCs w:val="22"/>
      <w:lang w:eastAsia="en-US"/>
    </w:rPr>
  </w:style>
  <w:style w:type="character" w:customStyle="1" w:styleId="redtext">
    <w:name w:val="red_text"/>
    <w:basedOn w:val="a0"/>
    <w:rsid w:val="00110F54"/>
  </w:style>
  <w:style w:type="paragraph" w:styleId="afd">
    <w:name w:val="TOC Heading"/>
    <w:basedOn w:val="1"/>
    <w:next w:val="a"/>
    <w:uiPriority w:val="39"/>
    <w:unhideWhenUsed/>
    <w:qFormat/>
    <w:rsid w:val="004729BB"/>
    <w:pPr>
      <w:spacing w:before="240" w:line="259" w:lineRule="auto"/>
      <w:outlineLvl w:val="9"/>
    </w:pPr>
    <w:rPr>
      <w:b w:val="0"/>
      <w:bCs w:val="0"/>
      <w:sz w:val="32"/>
      <w:szCs w:val="32"/>
    </w:rPr>
  </w:style>
  <w:style w:type="paragraph" w:styleId="14">
    <w:name w:val="toc 1"/>
    <w:basedOn w:val="a"/>
    <w:next w:val="a"/>
    <w:autoRedefine/>
    <w:uiPriority w:val="39"/>
    <w:unhideWhenUsed/>
    <w:rsid w:val="004729BB"/>
    <w:pPr>
      <w:spacing w:after="100"/>
    </w:pPr>
  </w:style>
  <w:style w:type="paragraph" w:styleId="26">
    <w:name w:val="Body Text Indent 2"/>
    <w:basedOn w:val="a"/>
    <w:link w:val="27"/>
    <w:uiPriority w:val="99"/>
    <w:semiHidden/>
    <w:unhideWhenUsed/>
    <w:rsid w:val="00032DAD"/>
    <w:pPr>
      <w:spacing w:after="120" w:line="480" w:lineRule="auto"/>
      <w:ind w:left="283"/>
    </w:pPr>
  </w:style>
  <w:style w:type="character" w:customStyle="1" w:styleId="27">
    <w:name w:val="Основной текст с отступом 2 Знак"/>
    <w:basedOn w:val="a0"/>
    <w:link w:val="26"/>
    <w:uiPriority w:val="99"/>
    <w:semiHidden/>
    <w:rsid w:val="00032DAD"/>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434263"/>
    <w:rPr>
      <w:i/>
      <w:iCs/>
      <w:color w:val="000000"/>
    </w:rPr>
  </w:style>
  <w:style w:type="character" w:customStyle="1" w:styleId="HTML0">
    <w:name w:val="Адрес HTML Знак"/>
    <w:basedOn w:val="a0"/>
    <w:link w:val="HTML"/>
    <w:uiPriority w:val="99"/>
    <w:semiHidden/>
    <w:rsid w:val="00434263"/>
    <w:rPr>
      <w:rFonts w:ascii="Times New Roman" w:eastAsia="Times New Roman" w:hAnsi="Times New Roman" w:cs="Times New Roman"/>
      <w:i/>
      <w:iCs/>
      <w:color w:val="000000"/>
      <w:sz w:val="24"/>
      <w:szCs w:val="24"/>
      <w:lang w:eastAsia="ru-RU"/>
    </w:rPr>
  </w:style>
  <w:style w:type="character" w:customStyle="1" w:styleId="50">
    <w:name w:val="Заголовок 5 Знак"/>
    <w:basedOn w:val="a0"/>
    <w:link w:val="5"/>
    <w:uiPriority w:val="9"/>
    <w:semiHidden/>
    <w:rsid w:val="008B4DA7"/>
    <w:rPr>
      <w:rFonts w:asciiTheme="majorHAnsi" w:eastAsiaTheme="majorEastAsia" w:hAnsiTheme="majorHAnsi" w:cstheme="majorBidi"/>
      <w:color w:val="365F91" w:themeColor="accent1" w:themeShade="BF"/>
      <w:sz w:val="24"/>
      <w:szCs w:val="24"/>
      <w:lang w:eastAsia="ru-RU"/>
    </w:rPr>
  </w:style>
  <w:style w:type="paragraph" w:customStyle="1" w:styleId="short">
    <w:name w:val="short"/>
    <w:basedOn w:val="a"/>
    <w:rsid w:val="00E87FA9"/>
    <w:pPr>
      <w:spacing w:before="100" w:beforeAutospacing="1" w:after="100" w:afterAutospacing="1"/>
    </w:pPr>
    <w:rPr>
      <w:rFonts w:eastAsia="Calibri"/>
    </w:rPr>
  </w:style>
  <w:style w:type="character" w:customStyle="1" w:styleId="30">
    <w:name w:val="Заголовок 3 Знак"/>
    <w:basedOn w:val="a0"/>
    <w:link w:val="3"/>
    <w:uiPriority w:val="9"/>
    <w:semiHidden/>
    <w:rsid w:val="00A543D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436">
      <w:bodyDiv w:val="1"/>
      <w:marLeft w:val="0"/>
      <w:marRight w:val="0"/>
      <w:marTop w:val="0"/>
      <w:marBottom w:val="0"/>
      <w:divBdr>
        <w:top w:val="none" w:sz="0" w:space="0" w:color="auto"/>
        <w:left w:val="none" w:sz="0" w:space="0" w:color="auto"/>
        <w:bottom w:val="none" w:sz="0" w:space="0" w:color="auto"/>
        <w:right w:val="none" w:sz="0" w:space="0" w:color="auto"/>
      </w:divBdr>
    </w:div>
    <w:div w:id="14384236">
      <w:bodyDiv w:val="1"/>
      <w:marLeft w:val="0"/>
      <w:marRight w:val="0"/>
      <w:marTop w:val="0"/>
      <w:marBottom w:val="0"/>
      <w:divBdr>
        <w:top w:val="none" w:sz="0" w:space="0" w:color="auto"/>
        <w:left w:val="none" w:sz="0" w:space="0" w:color="auto"/>
        <w:bottom w:val="none" w:sz="0" w:space="0" w:color="auto"/>
        <w:right w:val="none" w:sz="0" w:space="0" w:color="auto"/>
      </w:divBdr>
    </w:div>
    <w:div w:id="31392002">
      <w:bodyDiv w:val="1"/>
      <w:marLeft w:val="0"/>
      <w:marRight w:val="0"/>
      <w:marTop w:val="0"/>
      <w:marBottom w:val="0"/>
      <w:divBdr>
        <w:top w:val="none" w:sz="0" w:space="0" w:color="auto"/>
        <w:left w:val="none" w:sz="0" w:space="0" w:color="auto"/>
        <w:bottom w:val="none" w:sz="0" w:space="0" w:color="auto"/>
        <w:right w:val="none" w:sz="0" w:space="0" w:color="auto"/>
      </w:divBdr>
    </w:div>
    <w:div w:id="37557912">
      <w:bodyDiv w:val="1"/>
      <w:marLeft w:val="0"/>
      <w:marRight w:val="0"/>
      <w:marTop w:val="0"/>
      <w:marBottom w:val="0"/>
      <w:divBdr>
        <w:top w:val="none" w:sz="0" w:space="0" w:color="auto"/>
        <w:left w:val="none" w:sz="0" w:space="0" w:color="auto"/>
        <w:bottom w:val="none" w:sz="0" w:space="0" w:color="auto"/>
        <w:right w:val="none" w:sz="0" w:space="0" w:color="auto"/>
      </w:divBdr>
    </w:div>
    <w:div w:id="56167227">
      <w:bodyDiv w:val="1"/>
      <w:marLeft w:val="0"/>
      <w:marRight w:val="0"/>
      <w:marTop w:val="0"/>
      <w:marBottom w:val="0"/>
      <w:divBdr>
        <w:top w:val="none" w:sz="0" w:space="0" w:color="auto"/>
        <w:left w:val="none" w:sz="0" w:space="0" w:color="auto"/>
        <w:bottom w:val="none" w:sz="0" w:space="0" w:color="auto"/>
        <w:right w:val="none" w:sz="0" w:space="0" w:color="auto"/>
      </w:divBdr>
    </w:div>
    <w:div w:id="101583079">
      <w:bodyDiv w:val="1"/>
      <w:marLeft w:val="0"/>
      <w:marRight w:val="0"/>
      <w:marTop w:val="0"/>
      <w:marBottom w:val="0"/>
      <w:divBdr>
        <w:top w:val="none" w:sz="0" w:space="0" w:color="auto"/>
        <w:left w:val="none" w:sz="0" w:space="0" w:color="auto"/>
        <w:bottom w:val="none" w:sz="0" w:space="0" w:color="auto"/>
        <w:right w:val="none" w:sz="0" w:space="0" w:color="auto"/>
      </w:divBdr>
    </w:div>
    <w:div w:id="122117719">
      <w:bodyDiv w:val="1"/>
      <w:marLeft w:val="0"/>
      <w:marRight w:val="0"/>
      <w:marTop w:val="0"/>
      <w:marBottom w:val="0"/>
      <w:divBdr>
        <w:top w:val="none" w:sz="0" w:space="0" w:color="auto"/>
        <w:left w:val="none" w:sz="0" w:space="0" w:color="auto"/>
        <w:bottom w:val="none" w:sz="0" w:space="0" w:color="auto"/>
        <w:right w:val="none" w:sz="0" w:space="0" w:color="auto"/>
      </w:divBdr>
    </w:div>
    <w:div w:id="132261957">
      <w:bodyDiv w:val="1"/>
      <w:marLeft w:val="0"/>
      <w:marRight w:val="0"/>
      <w:marTop w:val="0"/>
      <w:marBottom w:val="0"/>
      <w:divBdr>
        <w:top w:val="none" w:sz="0" w:space="0" w:color="auto"/>
        <w:left w:val="none" w:sz="0" w:space="0" w:color="auto"/>
        <w:bottom w:val="none" w:sz="0" w:space="0" w:color="auto"/>
        <w:right w:val="none" w:sz="0" w:space="0" w:color="auto"/>
      </w:divBdr>
    </w:div>
    <w:div w:id="133329862">
      <w:bodyDiv w:val="1"/>
      <w:marLeft w:val="0"/>
      <w:marRight w:val="0"/>
      <w:marTop w:val="0"/>
      <w:marBottom w:val="0"/>
      <w:divBdr>
        <w:top w:val="none" w:sz="0" w:space="0" w:color="auto"/>
        <w:left w:val="none" w:sz="0" w:space="0" w:color="auto"/>
        <w:bottom w:val="none" w:sz="0" w:space="0" w:color="auto"/>
        <w:right w:val="none" w:sz="0" w:space="0" w:color="auto"/>
      </w:divBdr>
    </w:div>
    <w:div w:id="139616737">
      <w:bodyDiv w:val="1"/>
      <w:marLeft w:val="0"/>
      <w:marRight w:val="0"/>
      <w:marTop w:val="0"/>
      <w:marBottom w:val="0"/>
      <w:divBdr>
        <w:top w:val="none" w:sz="0" w:space="0" w:color="auto"/>
        <w:left w:val="none" w:sz="0" w:space="0" w:color="auto"/>
        <w:bottom w:val="none" w:sz="0" w:space="0" w:color="auto"/>
        <w:right w:val="none" w:sz="0" w:space="0" w:color="auto"/>
      </w:divBdr>
    </w:div>
    <w:div w:id="141889062">
      <w:bodyDiv w:val="1"/>
      <w:marLeft w:val="0"/>
      <w:marRight w:val="0"/>
      <w:marTop w:val="0"/>
      <w:marBottom w:val="0"/>
      <w:divBdr>
        <w:top w:val="none" w:sz="0" w:space="0" w:color="auto"/>
        <w:left w:val="none" w:sz="0" w:space="0" w:color="auto"/>
        <w:bottom w:val="none" w:sz="0" w:space="0" w:color="auto"/>
        <w:right w:val="none" w:sz="0" w:space="0" w:color="auto"/>
      </w:divBdr>
    </w:div>
    <w:div w:id="144904871">
      <w:bodyDiv w:val="1"/>
      <w:marLeft w:val="0"/>
      <w:marRight w:val="0"/>
      <w:marTop w:val="0"/>
      <w:marBottom w:val="0"/>
      <w:divBdr>
        <w:top w:val="none" w:sz="0" w:space="0" w:color="auto"/>
        <w:left w:val="none" w:sz="0" w:space="0" w:color="auto"/>
        <w:bottom w:val="none" w:sz="0" w:space="0" w:color="auto"/>
        <w:right w:val="none" w:sz="0" w:space="0" w:color="auto"/>
      </w:divBdr>
    </w:div>
    <w:div w:id="150292566">
      <w:bodyDiv w:val="1"/>
      <w:marLeft w:val="0"/>
      <w:marRight w:val="0"/>
      <w:marTop w:val="0"/>
      <w:marBottom w:val="0"/>
      <w:divBdr>
        <w:top w:val="none" w:sz="0" w:space="0" w:color="auto"/>
        <w:left w:val="none" w:sz="0" w:space="0" w:color="auto"/>
        <w:bottom w:val="none" w:sz="0" w:space="0" w:color="auto"/>
        <w:right w:val="none" w:sz="0" w:space="0" w:color="auto"/>
      </w:divBdr>
    </w:div>
    <w:div w:id="156268388">
      <w:bodyDiv w:val="1"/>
      <w:marLeft w:val="0"/>
      <w:marRight w:val="0"/>
      <w:marTop w:val="0"/>
      <w:marBottom w:val="0"/>
      <w:divBdr>
        <w:top w:val="none" w:sz="0" w:space="0" w:color="auto"/>
        <w:left w:val="none" w:sz="0" w:space="0" w:color="auto"/>
        <w:bottom w:val="none" w:sz="0" w:space="0" w:color="auto"/>
        <w:right w:val="none" w:sz="0" w:space="0" w:color="auto"/>
      </w:divBdr>
    </w:div>
    <w:div w:id="158007335">
      <w:bodyDiv w:val="1"/>
      <w:marLeft w:val="0"/>
      <w:marRight w:val="0"/>
      <w:marTop w:val="0"/>
      <w:marBottom w:val="0"/>
      <w:divBdr>
        <w:top w:val="none" w:sz="0" w:space="0" w:color="auto"/>
        <w:left w:val="none" w:sz="0" w:space="0" w:color="auto"/>
        <w:bottom w:val="none" w:sz="0" w:space="0" w:color="auto"/>
        <w:right w:val="none" w:sz="0" w:space="0" w:color="auto"/>
      </w:divBdr>
    </w:div>
    <w:div w:id="177041608">
      <w:bodyDiv w:val="1"/>
      <w:marLeft w:val="0"/>
      <w:marRight w:val="0"/>
      <w:marTop w:val="0"/>
      <w:marBottom w:val="0"/>
      <w:divBdr>
        <w:top w:val="none" w:sz="0" w:space="0" w:color="auto"/>
        <w:left w:val="none" w:sz="0" w:space="0" w:color="auto"/>
        <w:bottom w:val="none" w:sz="0" w:space="0" w:color="auto"/>
        <w:right w:val="none" w:sz="0" w:space="0" w:color="auto"/>
      </w:divBdr>
    </w:div>
    <w:div w:id="192228329">
      <w:bodyDiv w:val="1"/>
      <w:marLeft w:val="0"/>
      <w:marRight w:val="0"/>
      <w:marTop w:val="0"/>
      <w:marBottom w:val="0"/>
      <w:divBdr>
        <w:top w:val="none" w:sz="0" w:space="0" w:color="auto"/>
        <w:left w:val="none" w:sz="0" w:space="0" w:color="auto"/>
        <w:bottom w:val="none" w:sz="0" w:space="0" w:color="auto"/>
        <w:right w:val="none" w:sz="0" w:space="0" w:color="auto"/>
      </w:divBdr>
    </w:div>
    <w:div w:id="195972855">
      <w:bodyDiv w:val="1"/>
      <w:marLeft w:val="0"/>
      <w:marRight w:val="0"/>
      <w:marTop w:val="0"/>
      <w:marBottom w:val="0"/>
      <w:divBdr>
        <w:top w:val="none" w:sz="0" w:space="0" w:color="auto"/>
        <w:left w:val="none" w:sz="0" w:space="0" w:color="auto"/>
        <w:bottom w:val="none" w:sz="0" w:space="0" w:color="auto"/>
        <w:right w:val="none" w:sz="0" w:space="0" w:color="auto"/>
      </w:divBdr>
    </w:div>
    <w:div w:id="211384918">
      <w:bodyDiv w:val="1"/>
      <w:marLeft w:val="0"/>
      <w:marRight w:val="0"/>
      <w:marTop w:val="0"/>
      <w:marBottom w:val="0"/>
      <w:divBdr>
        <w:top w:val="none" w:sz="0" w:space="0" w:color="auto"/>
        <w:left w:val="none" w:sz="0" w:space="0" w:color="auto"/>
        <w:bottom w:val="none" w:sz="0" w:space="0" w:color="auto"/>
        <w:right w:val="none" w:sz="0" w:space="0" w:color="auto"/>
      </w:divBdr>
    </w:div>
    <w:div w:id="226184757">
      <w:bodyDiv w:val="1"/>
      <w:marLeft w:val="0"/>
      <w:marRight w:val="0"/>
      <w:marTop w:val="0"/>
      <w:marBottom w:val="0"/>
      <w:divBdr>
        <w:top w:val="none" w:sz="0" w:space="0" w:color="auto"/>
        <w:left w:val="none" w:sz="0" w:space="0" w:color="auto"/>
        <w:bottom w:val="none" w:sz="0" w:space="0" w:color="auto"/>
        <w:right w:val="none" w:sz="0" w:space="0" w:color="auto"/>
      </w:divBdr>
    </w:div>
    <w:div w:id="242493631">
      <w:bodyDiv w:val="1"/>
      <w:marLeft w:val="0"/>
      <w:marRight w:val="0"/>
      <w:marTop w:val="0"/>
      <w:marBottom w:val="0"/>
      <w:divBdr>
        <w:top w:val="none" w:sz="0" w:space="0" w:color="auto"/>
        <w:left w:val="none" w:sz="0" w:space="0" w:color="auto"/>
        <w:bottom w:val="none" w:sz="0" w:space="0" w:color="auto"/>
        <w:right w:val="none" w:sz="0" w:space="0" w:color="auto"/>
      </w:divBdr>
    </w:div>
    <w:div w:id="294260838">
      <w:bodyDiv w:val="1"/>
      <w:marLeft w:val="0"/>
      <w:marRight w:val="0"/>
      <w:marTop w:val="0"/>
      <w:marBottom w:val="0"/>
      <w:divBdr>
        <w:top w:val="none" w:sz="0" w:space="0" w:color="auto"/>
        <w:left w:val="none" w:sz="0" w:space="0" w:color="auto"/>
        <w:bottom w:val="none" w:sz="0" w:space="0" w:color="auto"/>
        <w:right w:val="none" w:sz="0" w:space="0" w:color="auto"/>
      </w:divBdr>
    </w:div>
    <w:div w:id="342048211">
      <w:bodyDiv w:val="1"/>
      <w:marLeft w:val="0"/>
      <w:marRight w:val="0"/>
      <w:marTop w:val="0"/>
      <w:marBottom w:val="0"/>
      <w:divBdr>
        <w:top w:val="none" w:sz="0" w:space="0" w:color="auto"/>
        <w:left w:val="none" w:sz="0" w:space="0" w:color="auto"/>
        <w:bottom w:val="none" w:sz="0" w:space="0" w:color="auto"/>
        <w:right w:val="none" w:sz="0" w:space="0" w:color="auto"/>
      </w:divBdr>
    </w:div>
    <w:div w:id="358820806">
      <w:bodyDiv w:val="1"/>
      <w:marLeft w:val="0"/>
      <w:marRight w:val="0"/>
      <w:marTop w:val="0"/>
      <w:marBottom w:val="0"/>
      <w:divBdr>
        <w:top w:val="none" w:sz="0" w:space="0" w:color="auto"/>
        <w:left w:val="none" w:sz="0" w:space="0" w:color="auto"/>
        <w:bottom w:val="none" w:sz="0" w:space="0" w:color="auto"/>
        <w:right w:val="none" w:sz="0" w:space="0" w:color="auto"/>
      </w:divBdr>
    </w:div>
    <w:div w:id="367948813">
      <w:bodyDiv w:val="1"/>
      <w:marLeft w:val="0"/>
      <w:marRight w:val="0"/>
      <w:marTop w:val="0"/>
      <w:marBottom w:val="0"/>
      <w:divBdr>
        <w:top w:val="none" w:sz="0" w:space="0" w:color="auto"/>
        <w:left w:val="none" w:sz="0" w:space="0" w:color="auto"/>
        <w:bottom w:val="none" w:sz="0" w:space="0" w:color="auto"/>
        <w:right w:val="none" w:sz="0" w:space="0" w:color="auto"/>
      </w:divBdr>
    </w:div>
    <w:div w:id="415060191">
      <w:bodyDiv w:val="1"/>
      <w:marLeft w:val="0"/>
      <w:marRight w:val="0"/>
      <w:marTop w:val="0"/>
      <w:marBottom w:val="0"/>
      <w:divBdr>
        <w:top w:val="none" w:sz="0" w:space="0" w:color="auto"/>
        <w:left w:val="none" w:sz="0" w:space="0" w:color="auto"/>
        <w:bottom w:val="none" w:sz="0" w:space="0" w:color="auto"/>
        <w:right w:val="none" w:sz="0" w:space="0" w:color="auto"/>
      </w:divBdr>
    </w:div>
    <w:div w:id="443572163">
      <w:bodyDiv w:val="1"/>
      <w:marLeft w:val="0"/>
      <w:marRight w:val="0"/>
      <w:marTop w:val="0"/>
      <w:marBottom w:val="0"/>
      <w:divBdr>
        <w:top w:val="none" w:sz="0" w:space="0" w:color="auto"/>
        <w:left w:val="none" w:sz="0" w:space="0" w:color="auto"/>
        <w:bottom w:val="none" w:sz="0" w:space="0" w:color="auto"/>
        <w:right w:val="none" w:sz="0" w:space="0" w:color="auto"/>
      </w:divBdr>
    </w:div>
    <w:div w:id="451242380">
      <w:bodyDiv w:val="1"/>
      <w:marLeft w:val="0"/>
      <w:marRight w:val="0"/>
      <w:marTop w:val="0"/>
      <w:marBottom w:val="0"/>
      <w:divBdr>
        <w:top w:val="none" w:sz="0" w:space="0" w:color="auto"/>
        <w:left w:val="none" w:sz="0" w:space="0" w:color="auto"/>
        <w:bottom w:val="none" w:sz="0" w:space="0" w:color="auto"/>
        <w:right w:val="none" w:sz="0" w:space="0" w:color="auto"/>
      </w:divBdr>
    </w:div>
    <w:div w:id="477770974">
      <w:bodyDiv w:val="1"/>
      <w:marLeft w:val="0"/>
      <w:marRight w:val="0"/>
      <w:marTop w:val="0"/>
      <w:marBottom w:val="0"/>
      <w:divBdr>
        <w:top w:val="none" w:sz="0" w:space="0" w:color="auto"/>
        <w:left w:val="none" w:sz="0" w:space="0" w:color="auto"/>
        <w:bottom w:val="none" w:sz="0" w:space="0" w:color="auto"/>
        <w:right w:val="none" w:sz="0" w:space="0" w:color="auto"/>
      </w:divBdr>
    </w:div>
    <w:div w:id="499658982">
      <w:bodyDiv w:val="1"/>
      <w:marLeft w:val="0"/>
      <w:marRight w:val="0"/>
      <w:marTop w:val="0"/>
      <w:marBottom w:val="0"/>
      <w:divBdr>
        <w:top w:val="none" w:sz="0" w:space="0" w:color="auto"/>
        <w:left w:val="none" w:sz="0" w:space="0" w:color="auto"/>
        <w:bottom w:val="none" w:sz="0" w:space="0" w:color="auto"/>
        <w:right w:val="none" w:sz="0" w:space="0" w:color="auto"/>
      </w:divBdr>
    </w:div>
    <w:div w:id="554046113">
      <w:bodyDiv w:val="1"/>
      <w:marLeft w:val="0"/>
      <w:marRight w:val="0"/>
      <w:marTop w:val="0"/>
      <w:marBottom w:val="0"/>
      <w:divBdr>
        <w:top w:val="none" w:sz="0" w:space="0" w:color="auto"/>
        <w:left w:val="none" w:sz="0" w:space="0" w:color="auto"/>
        <w:bottom w:val="none" w:sz="0" w:space="0" w:color="auto"/>
        <w:right w:val="none" w:sz="0" w:space="0" w:color="auto"/>
      </w:divBdr>
    </w:div>
    <w:div w:id="582446394">
      <w:bodyDiv w:val="1"/>
      <w:marLeft w:val="0"/>
      <w:marRight w:val="0"/>
      <w:marTop w:val="0"/>
      <w:marBottom w:val="0"/>
      <w:divBdr>
        <w:top w:val="none" w:sz="0" w:space="0" w:color="auto"/>
        <w:left w:val="none" w:sz="0" w:space="0" w:color="auto"/>
        <w:bottom w:val="none" w:sz="0" w:space="0" w:color="auto"/>
        <w:right w:val="none" w:sz="0" w:space="0" w:color="auto"/>
      </w:divBdr>
    </w:div>
    <w:div w:id="603730181">
      <w:bodyDiv w:val="1"/>
      <w:marLeft w:val="0"/>
      <w:marRight w:val="0"/>
      <w:marTop w:val="0"/>
      <w:marBottom w:val="0"/>
      <w:divBdr>
        <w:top w:val="none" w:sz="0" w:space="0" w:color="auto"/>
        <w:left w:val="none" w:sz="0" w:space="0" w:color="auto"/>
        <w:bottom w:val="none" w:sz="0" w:space="0" w:color="auto"/>
        <w:right w:val="none" w:sz="0" w:space="0" w:color="auto"/>
      </w:divBdr>
    </w:div>
    <w:div w:id="612596063">
      <w:bodyDiv w:val="1"/>
      <w:marLeft w:val="0"/>
      <w:marRight w:val="0"/>
      <w:marTop w:val="0"/>
      <w:marBottom w:val="0"/>
      <w:divBdr>
        <w:top w:val="none" w:sz="0" w:space="0" w:color="auto"/>
        <w:left w:val="none" w:sz="0" w:space="0" w:color="auto"/>
        <w:bottom w:val="none" w:sz="0" w:space="0" w:color="auto"/>
        <w:right w:val="none" w:sz="0" w:space="0" w:color="auto"/>
      </w:divBdr>
    </w:div>
    <w:div w:id="646780408">
      <w:bodyDiv w:val="1"/>
      <w:marLeft w:val="0"/>
      <w:marRight w:val="0"/>
      <w:marTop w:val="0"/>
      <w:marBottom w:val="0"/>
      <w:divBdr>
        <w:top w:val="none" w:sz="0" w:space="0" w:color="auto"/>
        <w:left w:val="none" w:sz="0" w:space="0" w:color="auto"/>
        <w:bottom w:val="none" w:sz="0" w:space="0" w:color="auto"/>
        <w:right w:val="none" w:sz="0" w:space="0" w:color="auto"/>
      </w:divBdr>
    </w:div>
    <w:div w:id="675957396">
      <w:bodyDiv w:val="1"/>
      <w:marLeft w:val="0"/>
      <w:marRight w:val="0"/>
      <w:marTop w:val="0"/>
      <w:marBottom w:val="0"/>
      <w:divBdr>
        <w:top w:val="none" w:sz="0" w:space="0" w:color="auto"/>
        <w:left w:val="none" w:sz="0" w:space="0" w:color="auto"/>
        <w:bottom w:val="none" w:sz="0" w:space="0" w:color="auto"/>
        <w:right w:val="none" w:sz="0" w:space="0" w:color="auto"/>
      </w:divBdr>
    </w:div>
    <w:div w:id="681320623">
      <w:bodyDiv w:val="1"/>
      <w:marLeft w:val="0"/>
      <w:marRight w:val="0"/>
      <w:marTop w:val="0"/>
      <w:marBottom w:val="0"/>
      <w:divBdr>
        <w:top w:val="none" w:sz="0" w:space="0" w:color="auto"/>
        <w:left w:val="none" w:sz="0" w:space="0" w:color="auto"/>
        <w:bottom w:val="none" w:sz="0" w:space="0" w:color="auto"/>
        <w:right w:val="none" w:sz="0" w:space="0" w:color="auto"/>
      </w:divBdr>
    </w:div>
    <w:div w:id="710031651">
      <w:bodyDiv w:val="1"/>
      <w:marLeft w:val="0"/>
      <w:marRight w:val="0"/>
      <w:marTop w:val="0"/>
      <w:marBottom w:val="0"/>
      <w:divBdr>
        <w:top w:val="none" w:sz="0" w:space="0" w:color="auto"/>
        <w:left w:val="none" w:sz="0" w:space="0" w:color="auto"/>
        <w:bottom w:val="none" w:sz="0" w:space="0" w:color="auto"/>
        <w:right w:val="none" w:sz="0" w:space="0" w:color="auto"/>
      </w:divBdr>
    </w:div>
    <w:div w:id="730346030">
      <w:bodyDiv w:val="1"/>
      <w:marLeft w:val="0"/>
      <w:marRight w:val="0"/>
      <w:marTop w:val="0"/>
      <w:marBottom w:val="0"/>
      <w:divBdr>
        <w:top w:val="none" w:sz="0" w:space="0" w:color="auto"/>
        <w:left w:val="none" w:sz="0" w:space="0" w:color="auto"/>
        <w:bottom w:val="none" w:sz="0" w:space="0" w:color="auto"/>
        <w:right w:val="none" w:sz="0" w:space="0" w:color="auto"/>
      </w:divBdr>
    </w:div>
    <w:div w:id="736827253">
      <w:bodyDiv w:val="1"/>
      <w:marLeft w:val="0"/>
      <w:marRight w:val="0"/>
      <w:marTop w:val="0"/>
      <w:marBottom w:val="0"/>
      <w:divBdr>
        <w:top w:val="none" w:sz="0" w:space="0" w:color="auto"/>
        <w:left w:val="none" w:sz="0" w:space="0" w:color="auto"/>
        <w:bottom w:val="none" w:sz="0" w:space="0" w:color="auto"/>
        <w:right w:val="none" w:sz="0" w:space="0" w:color="auto"/>
      </w:divBdr>
    </w:div>
    <w:div w:id="766735763">
      <w:bodyDiv w:val="1"/>
      <w:marLeft w:val="0"/>
      <w:marRight w:val="0"/>
      <w:marTop w:val="0"/>
      <w:marBottom w:val="0"/>
      <w:divBdr>
        <w:top w:val="none" w:sz="0" w:space="0" w:color="auto"/>
        <w:left w:val="none" w:sz="0" w:space="0" w:color="auto"/>
        <w:bottom w:val="none" w:sz="0" w:space="0" w:color="auto"/>
        <w:right w:val="none" w:sz="0" w:space="0" w:color="auto"/>
      </w:divBdr>
    </w:div>
    <w:div w:id="768308055">
      <w:bodyDiv w:val="1"/>
      <w:marLeft w:val="0"/>
      <w:marRight w:val="0"/>
      <w:marTop w:val="0"/>
      <w:marBottom w:val="0"/>
      <w:divBdr>
        <w:top w:val="none" w:sz="0" w:space="0" w:color="auto"/>
        <w:left w:val="none" w:sz="0" w:space="0" w:color="auto"/>
        <w:bottom w:val="none" w:sz="0" w:space="0" w:color="auto"/>
        <w:right w:val="none" w:sz="0" w:space="0" w:color="auto"/>
      </w:divBdr>
    </w:div>
    <w:div w:id="781803937">
      <w:bodyDiv w:val="1"/>
      <w:marLeft w:val="0"/>
      <w:marRight w:val="0"/>
      <w:marTop w:val="0"/>
      <w:marBottom w:val="0"/>
      <w:divBdr>
        <w:top w:val="none" w:sz="0" w:space="0" w:color="auto"/>
        <w:left w:val="none" w:sz="0" w:space="0" w:color="auto"/>
        <w:bottom w:val="none" w:sz="0" w:space="0" w:color="auto"/>
        <w:right w:val="none" w:sz="0" w:space="0" w:color="auto"/>
      </w:divBdr>
    </w:div>
    <w:div w:id="805977245">
      <w:bodyDiv w:val="1"/>
      <w:marLeft w:val="0"/>
      <w:marRight w:val="0"/>
      <w:marTop w:val="0"/>
      <w:marBottom w:val="0"/>
      <w:divBdr>
        <w:top w:val="none" w:sz="0" w:space="0" w:color="auto"/>
        <w:left w:val="none" w:sz="0" w:space="0" w:color="auto"/>
        <w:bottom w:val="none" w:sz="0" w:space="0" w:color="auto"/>
        <w:right w:val="none" w:sz="0" w:space="0" w:color="auto"/>
      </w:divBdr>
    </w:div>
    <w:div w:id="808127469">
      <w:bodyDiv w:val="1"/>
      <w:marLeft w:val="0"/>
      <w:marRight w:val="0"/>
      <w:marTop w:val="0"/>
      <w:marBottom w:val="0"/>
      <w:divBdr>
        <w:top w:val="none" w:sz="0" w:space="0" w:color="auto"/>
        <w:left w:val="none" w:sz="0" w:space="0" w:color="auto"/>
        <w:bottom w:val="none" w:sz="0" w:space="0" w:color="auto"/>
        <w:right w:val="none" w:sz="0" w:space="0" w:color="auto"/>
      </w:divBdr>
    </w:div>
    <w:div w:id="833574057">
      <w:bodyDiv w:val="1"/>
      <w:marLeft w:val="0"/>
      <w:marRight w:val="0"/>
      <w:marTop w:val="0"/>
      <w:marBottom w:val="0"/>
      <w:divBdr>
        <w:top w:val="none" w:sz="0" w:space="0" w:color="auto"/>
        <w:left w:val="none" w:sz="0" w:space="0" w:color="auto"/>
        <w:bottom w:val="none" w:sz="0" w:space="0" w:color="auto"/>
        <w:right w:val="none" w:sz="0" w:space="0" w:color="auto"/>
      </w:divBdr>
    </w:div>
    <w:div w:id="844438211">
      <w:bodyDiv w:val="1"/>
      <w:marLeft w:val="0"/>
      <w:marRight w:val="0"/>
      <w:marTop w:val="0"/>
      <w:marBottom w:val="0"/>
      <w:divBdr>
        <w:top w:val="none" w:sz="0" w:space="0" w:color="auto"/>
        <w:left w:val="none" w:sz="0" w:space="0" w:color="auto"/>
        <w:bottom w:val="none" w:sz="0" w:space="0" w:color="auto"/>
        <w:right w:val="none" w:sz="0" w:space="0" w:color="auto"/>
      </w:divBdr>
    </w:div>
    <w:div w:id="862936033">
      <w:bodyDiv w:val="1"/>
      <w:marLeft w:val="0"/>
      <w:marRight w:val="0"/>
      <w:marTop w:val="0"/>
      <w:marBottom w:val="0"/>
      <w:divBdr>
        <w:top w:val="none" w:sz="0" w:space="0" w:color="auto"/>
        <w:left w:val="none" w:sz="0" w:space="0" w:color="auto"/>
        <w:bottom w:val="none" w:sz="0" w:space="0" w:color="auto"/>
        <w:right w:val="none" w:sz="0" w:space="0" w:color="auto"/>
      </w:divBdr>
    </w:div>
    <w:div w:id="870580830">
      <w:bodyDiv w:val="1"/>
      <w:marLeft w:val="0"/>
      <w:marRight w:val="0"/>
      <w:marTop w:val="0"/>
      <w:marBottom w:val="0"/>
      <w:divBdr>
        <w:top w:val="none" w:sz="0" w:space="0" w:color="auto"/>
        <w:left w:val="none" w:sz="0" w:space="0" w:color="auto"/>
        <w:bottom w:val="none" w:sz="0" w:space="0" w:color="auto"/>
        <w:right w:val="none" w:sz="0" w:space="0" w:color="auto"/>
      </w:divBdr>
    </w:div>
    <w:div w:id="897397502">
      <w:bodyDiv w:val="1"/>
      <w:marLeft w:val="0"/>
      <w:marRight w:val="0"/>
      <w:marTop w:val="0"/>
      <w:marBottom w:val="0"/>
      <w:divBdr>
        <w:top w:val="none" w:sz="0" w:space="0" w:color="auto"/>
        <w:left w:val="none" w:sz="0" w:space="0" w:color="auto"/>
        <w:bottom w:val="none" w:sz="0" w:space="0" w:color="auto"/>
        <w:right w:val="none" w:sz="0" w:space="0" w:color="auto"/>
      </w:divBdr>
    </w:div>
    <w:div w:id="899437953">
      <w:bodyDiv w:val="1"/>
      <w:marLeft w:val="0"/>
      <w:marRight w:val="0"/>
      <w:marTop w:val="0"/>
      <w:marBottom w:val="0"/>
      <w:divBdr>
        <w:top w:val="none" w:sz="0" w:space="0" w:color="auto"/>
        <w:left w:val="none" w:sz="0" w:space="0" w:color="auto"/>
        <w:bottom w:val="none" w:sz="0" w:space="0" w:color="auto"/>
        <w:right w:val="none" w:sz="0" w:space="0" w:color="auto"/>
      </w:divBdr>
    </w:div>
    <w:div w:id="930622465">
      <w:bodyDiv w:val="1"/>
      <w:marLeft w:val="0"/>
      <w:marRight w:val="0"/>
      <w:marTop w:val="0"/>
      <w:marBottom w:val="0"/>
      <w:divBdr>
        <w:top w:val="none" w:sz="0" w:space="0" w:color="auto"/>
        <w:left w:val="none" w:sz="0" w:space="0" w:color="auto"/>
        <w:bottom w:val="none" w:sz="0" w:space="0" w:color="auto"/>
        <w:right w:val="none" w:sz="0" w:space="0" w:color="auto"/>
      </w:divBdr>
    </w:div>
    <w:div w:id="951664132">
      <w:bodyDiv w:val="1"/>
      <w:marLeft w:val="0"/>
      <w:marRight w:val="0"/>
      <w:marTop w:val="0"/>
      <w:marBottom w:val="0"/>
      <w:divBdr>
        <w:top w:val="none" w:sz="0" w:space="0" w:color="auto"/>
        <w:left w:val="none" w:sz="0" w:space="0" w:color="auto"/>
        <w:bottom w:val="none" w:sz="0" w:space="0" w:color="auto"/>
        <w:right w:val="none" w:sz="0" w:space="0" w:color="auto"/>
      </w:divBdr>
    </w:div>
    <w:div w:id="957680299">
      <w:bodyDiv w:val="1"/>
      <w:marLeft w:val="0"/>
      <w:marRight w:val="0"/>
      <w:marTop w:val="0"/>
      <w:marBottom w:val="0"/>
      <w:divBdr>
        <w:top w:val="none" w:sz="0" w:space="0" w:color="auto"/>
        <w:left w:val="none" w:sz="0" w:space="0" w:color="auto"/>
        <w:bottom w:val="none" w:sz="0" w:space="0" w:color="auto"/>
        <w:right w:val="none" w:sz="0" w:space="0" w:color="auto"/>
      </w:divBdr>
    </w:div>
    <w:div w:id="969215295">
      <w:bodyDiv w:val="1"/>
      <w:marLeft w:val="0"/>
      <w:marRight w:val="0"/>
      <w:marTop w:val="0"/>
      <w:marBottom w:val="0"/>
      <w:divBdr>
        <w:top w:val="none" w:sz="0" w:space="0" w:color="auto"/>
        <w:left w:val="none" w:sz="0" w:space="0" w:color="auto"/>
        <w:bottom w:val="none" w:sz="0" w:space="0" w:color="auto"/>
        <w:right w:val="none" w:sz="0" w:space="0" w:color="auto"/>
      </w:divBdr>
    </w:div>
    <w:div w:id="973831340">
      <w:bodyDiv w:val="1"/>
      <w:marLeft w:val="0"/>
      <w:marRight w:val="0"/>
      <w:marTop w:val="0"/>
      <w:marBottom w:val="0"/>
      <w:divBdr>
        <w:top w:val="none" w:sz="0" w:space="0" w:color="auto"/>
        <w:left w:val="none" w:sz="0" w:space="0" w:color="auto"/>
        <w:bottom w:val="none" w:sz="0" w:space="0" w:color="auto"/>
        <w:right w:val="none" w:sz="0" w:space="0" w:color="auto"/>
      </w:divBdr>
    </w:div>
    <w:div w:id="1056664708">
      <w:bodyDiv w:val="1"/>
      <w:marLeft w:val="0"/>
      <w:marRight w:val="0"/>
      <w:marTop w:val="0"/>
      <w:marBottom w:val="0"/>
      <w:divBdr>
        <w:top w:val="none" w:sz="0" w:space="0" w:color="auto"/>
        <w:left w:val="none" w:sz="0" w:space="0" w:color="auto"/>
        <w:bottom w:val="none" w:sz="0" w:space="0" w:color="auto"/>
        <w:right w:val="none" w:sz="0" w:space="0" w:color="auto"/>
      </w:divBdr>
    </w:div>
    <w:div w:id="1068305696">
      <w:bodyDiv w:val="1"/>
      <w:marLeft w:val="0"/>
      <w:marRight w:val="0"/>
      <w:marTop w:val="0"/>
      <w:marBottom w:val="0"/>
      <w:divBdr>
        <w:top w:val="none" w:sz="0" w:space="0" w:color="auto"/>
        <w:left w:val="none" w:sz="0" w:space="0" w:color="auto"/>
        <w:bottom w:val="none" w:sz="0" w:space="0" w:color="auto"/>
        <w:right w:val="none" w:sz="0" w:space="0" w:color="auto"/>
      </w:divBdr>
    </w:div>
    <w:div w:id="1091122324">
      <w:bodyDiv w:val="1"/>
      <w:marLeft w:val="0"/>
      <w:marRight w:val="0"/>
      <w:marTop w:val="0"/>
      <w:marBottom w:val="0"/>
      <w:divBdr>
        <w:top w:val="none" w:sz="0" w:space="0" w:color="auto"/>
        <w:left w:val="none" w:sz="0" w:space="0" w:color="auto"/>
        <w:bottom w:val="none" w:sz="0" w:space="0" w:color="auto"/>
        <w:right w:val="none" w:sz="0" w:space="0" w:color="auto"/>
      </w:divBdr>
    </w:div>
    <w:div w:id="1166285756">
      <w:bodyDiv w:val="1"/>
      <w:marLeft w:val="0"/>
      <w:marRight w:val="0"/>
      <w:marTop w:val="0"/>
      <w:marBottom w:val="0"/>
      <w:divBdr>
        <w:top w:val="none" w:sz="0" w:space="0" w:color="auto"/>
        <w:left w:val="none" w:sz="0" w:space="0" w:color="auto"/>
        <w:bottom w:val="none" w:sz="0" w:space="0" w:color="auto"/>
        <w:right w:val="none" w:sz="0" w:space="0" w:color="auto"/>
      </w:divBdr>
    </w:div>
    <w:div w:id="1192299101">
      <w:bodyDiv w:val="1"/>
      <w:marLeft w:val="0"/>
      <w:marRight w:val="0"/>
      <w:marTop w:val="0"/>
      <w:marBottom w:val="0"/>
      <w:divBdr>
        <w:top w:val="none" w:sz="0" w:space="0" w:color="auto"/>
        <w:left w:val="none" w:sz="0" w:space="0" w:color="auto"/>
        <w:bottom w:val="none" w:sz="0" w:space="0" w:color="auto"/>
        <w:right w:val="none" w:sz="0" w:space="0" w:color="auto"/>
      </w:divBdr>
    </w:div>
    <w:div w:id="1235236079">
      <w:bodyDiv w:val="1"/>
      <w:marLeft w:val="0"/>
      <w:marRight w:val="0"/>
      <w:marTop w:val="0"/>
      <w:marBottom w:val="0"/>
      <w:divBdr>
        <w:top w:val="none" w:sz="0" w:space="0" w:color="auto"/>
        <w:left w:val="none" w:sz="0" w:space="0" w:color="auto"/>
        <w:bottom w:val="none" w:sz="0" w:space="0" w:color="auto"/>
        <w:right w:val="none" w:sz="0" w:space="0" w:color="auto"/>
      </w:divBdr>
    </w:div>
    <w:div w:id="1235317631">
      <w:bodyDiv w:val="1"/>
      <w:marLeft w:val="0"/>
      <w:marRight w:val="0"/>
      <w:marTop w:val="0"/>
      <w:marBottom w:val="0"/>
      <w:divBdr>
        <w:top w:val="none" w:sz="0" w:space="0" w:color="auto"/>
        <w:left w:val="none" w:sz="0" w:space="0" w:color="auto"/>
        <w:bottom w:val="none" w:sz="0" w:space="0" w:color="auto"/>
        <w:right w:val="none" w:sz="0" w:space="0" w:color="auto"/>
      </w:divBdr>
    </w:div>
    <w:div w:id="1239711514">
      <w:bodyDiv w:val="1"/>
      <w:marLeft w:val="0"/>
      <w:marRight w:val="0"/>
      <w:marTop w:val="0"/>
      <w:marBottom w:val="0"/>
      <w:divBdr>
        <w:top w:val="none" w:sz="0" w:space="0" w:color="auto"/>
        <w:left w:val="none" w:sz="0" w:space="0" w:color="auto"/>
        <w:bottom w:val="none" w:sz="0" w:space="0" w:color="auto"/>
        <w:right w:val="none" w:sz="0" w:space="0" w:color="auto"/>
      </w:divBdr>
    </w:div>
    <w:div w:id="1266771256">
      <w:bodyDiv w:val="1"/>
      <w:marLeft w:val="0"/>
      <w:marRight w:val="0"/>
      <w:marTop w:val="0"/>
      <w:marBottom w:val="0"/>
      <w:divBdr>
        <w:top w:val="none" w:sz="0" w:space="0" w:color="auto"/>
        <w:left w:val="none" w:sz="0" w:space="0" w:color="auto"/>
        <w:bottom w:val="none" w:sz="0" w:space="0" w:color="auto"/>
        <w:right w:val="none" w:sz="0" w:space="0" w:color="auto"/>
      </w:divBdr>
    </w:div>
    <w:div w:id="1287665977">
      <w:bodyDiv w:val="1"/>
      <w:marLeft w:val="0"/>
      <w:marRight w:val="0"/>
      <w:marTop w:val="0"/>
      <w:marBottom w:val="0"/>
      <w:divBdr>
        <w:top w:val="none" w:sz="0" w:space="0" w:color="auto"/>
        <w:left w:val="none" w:sz="0" w:space="0" w:color="auto"/>
        <w:bottom w:val="none" w:sz="0" w:space="0" w:color="auto"/>
        <w:right w:val="none" w:sz="0" w:space="0" w:color="auto"/>
      </w:divBdr>
    </w:div>
    <w:div w:id="1328636329">
      <w:bodyDiv w:val="1"/>
      <w:marLeft w:val="0"/>
      <w:marRight w:val="0"/>
      <w:marTop w:val="0"/>
      <w:marBottom w:val="0"/>
      <w:divBdr>
        <w:top w:val="none" w:sz="0" w:space="0" w:color="auto"/>
        <w:left w:val="none" w:sz="0" w:space="0" w:color="auto"/>
        <w:bottom w:val="none" w:sz="0" w:space="0" w:color="auto"/>
        <w:right w:val="none" w:sz="0" w:space="0" w:color="auto"/>
      </w:divBdr>
    </w:div>
    <w:div w:id="1336684240">
      <w:bodyDiv w:val="1"/>
      <w:marLeft w:val="0"/>
      <w:marRight w:val="0"/>
      <w:marTop w:val="0"/>
      <w:marBottom w:val="0"/>
      <w:divBdr>
        <w:top w:val="none" w:sz="0" w:space="0" w:color="auto"/>
        <w:left w:val="none" w:sz="0" w:space="0" w:color="auto"/>
        <w:bottom w:val="none" w:sz="0" w:space="0" w:color="auto"/>
        <w:right w:val="none" w:sz="0" w:space="0" w:color="auto"/>
      </w:divBdr>
    </w:div>
    <w:div w:id="1338271388">
      <w:bodyDiv w:val="1"/>
      <w:marLeft w:val="0"/>
      <w:marRight w:val="0"/>
      <w:marTop w:val="0"/>
      <w:marBottom w:val="0"/>
      <w:divBdr>
        <w:top w:val="none" w:sz="0" w:space="0" w:color="auto"/>
        <w:left w:val="none" w:sz="0" w:space="0" w:color="auto"/>
        <w:bottom w:val="none" w:sz="0" w:space="0" w:color="auto"/>
        <w:right w:val="none" w:sz="0" w:space="0" w:color="auto"/>
      </w:divBdr>
    </w:div>
    <w:div w:id="1349601651">
      <w:bodyDiv w:val="1"/>
      <w:marLeft w:val="0"/>
      <w:marRight w:val="0"/>
      <w:marTop w:val="0"/>
      <w:marBottom w:val="0"/>
      <w:divBdr>
        <w:top w:val="none" w:sz="0" w:space="0" w:color="auto"/>
        <w:left w:val="none" w:sz="0" w:space="0" w:color="auto"/>
        <w:bottom w:val="none" w:sz="0" w:space="0" w:color="auto"/>
        <w:right w:val="none" w:sz="0" w:space="0" w:color="auto"/>
      </w:divBdr>
    </w:div>
    <w:div w:id="1400010140">
      <w:bodyDiv w:val="1"/>
      <w:marLeft w:val="0"/>
      <w:marRight w:val="0"/>
      <w:marTop w:val="0"/>
      <w:marBottom w:val="0"/>
      <w:divBdr>
        <w:top w:val="none" w:sz="0" w:space="0" w:color="auto"/>
        <w:left w:val="none" w:sz="0" w:space="0" w:color="auto"/>
        <w:bottom w:val="none" w:sz="0" w:space="0" w:color="auto"/>
        <w:right w:val="none" w:sz="0" w:space="0" w:color="auto"/>
      </w:divBdr>
    </w:div>
    <w:div w:id="1429347053">
      <w:bodyDiv w:val="1"/>
      <w:marLeft w:val="0"/>
      <w:marRight w:val="0"/>
      <w:marTop w:val="0"/>
      <w:marBottom w:val="0"/>
      <w:divBdr>
        <w:top w:val="none" w:sz="0" w:space="0" w:color="auto"/>
        <w:left w:val="none" w:sz="0" w:space="0" w:color="auto"/>
        <w:bottom w:val="none" w:sz="0" w:space="0" w:color="auto"/>
        <w:right w:val="none" w:sz="0" w:space="0" w:color="auto"/>
      </w:divBdr>
    </w:div>
    <w:div w:id="1429619172">
      <w:bodyDiv w:val="1"/>
      <w:marLeft w:val="0"/>
      <w:marRight w:val="0"/>
      <w:marTop w:val="0"/>
      <w:marBottom w:val="0"/>
      <w:divBdr>
        <w:top w:val="none" w:sz="0" w:space="0" w:color="auto"/>
        <w:left w:val="none" w:sz="0" w:space="0" w:color="auto"/>
        <w:bottom w:val="none" w:sz="0" w:space="0" w:color="auto"/>
        <w:right w:val="none" w:sz="0" w:space="0" w:color="auto"/>
      </w:divBdr>
    </w:div>
    <w:div w:id="1429930298">
      <w:bodyDiv w:val="1"/>
      <w:marLeft w:val="0"/>
      <w:marRight w:val="0"/>
      <w:marTop w:val="0"/>
      <w:marBottom w:val="0"/>
      <w:divBdr>
        <w:top w:val="none" w:sz="0" w:space="0" w:color="auto"/>
        <w:left w:val="none" w:sz="0" w:space="0" w:color="auto"/>
        <w:bottom w:val="none" w:sz="0" w:space="0" w:color="auto"/>
        <w:right w:val="none" w:sz="0" w:space="0" w:color="auto"/>
      </w:divBdr>
      <w:divsChild>
        <w:div w:id="1275021032">
          <w:marLeft w:val="0"/>
          <w:marRight w:val="0"/>
          <w:marTop w:val="0"/>
          <w:marBottom w:val="0"/>
          <w:divBdr>
            <w:top w:val="none" w:sz="0" w:space="0" w:color="auto"/>
            <w:left w:val="none" w:sz="0" w:space="0" w:color="auto"/>
            <w:bottom w:val="none" w:sz="0" w:space="0" w:color="auto"/>
            <w:right w:val="none" w:sz="0" w:space="0" w:color="auto"/>
          </w:divBdr>
          <w:divsChild>
            <w:div w:id="884559539">
              <w:marLeft w:val="0"/>
              <w:marRight w:val="0"/>
              <w:marTop w:val="0"/>
              <w:marBottom w:val="0"/>
              <w:divBdr>
                <w:top w:val="none" w:sz="0" w:space="0" w:color="auto"/>
                <w:left w:val="none" w:sz="0" w:space="0" w:color="auto"/>
                <w:bottom w:val="none" w:sz="0" w:space="0" w:color="auto"/>
                <w:right w:val="none" w:sz="0" w:space="0" w:color="auto"/>
              </w:divBdr>
              <w:divsChild>
                <w:div w:id="620694130">
                  <w:marLeft w:val="0"/>
                  <w:marRight w:val="0"/>
                  <w:marTop w:val="0"/>
                  <w:marBottom w:val="0"/>
                  <w:divBdr>
                    <w:top w:val="none" w:sz="0" w:space="0" w:color="auto"/>
                    <w:left w:val="none" w:sz="0" w:space="0" w:color="auto"/>
                    <w:bottom w:val="none" w:sz="0" w:space="0" w:color="auto"/>
                    <w:right w:val="none" w:sz="0" w:space="0" w:color="auto"/>
                  </w:divBdr>
                  <w:divsChild>
                    <w:div w:id="150218135">
                      <w:marLeft w:val="0"/>
                      <w:marRight w:val="0"/>
                      <w:marTop w:val="0"/>
                      <w:marBottom w:val="0"/>
                      <w:divBdr>
                        <w:top w:val="none" w:sz="0" w:space="0" w:color="auto"/>
                        <w:left w:val="none" w:sz="0" w:space="0" w:color="auto"/>
                        <w:bottom w:val="none" w:sz="0" w:space="0" w:color="auto"/>
                        <w:right w:val="none" w:sz="0" w:space="0" w:color="auto"/>
                      </w:divBdr>
                      <w:divsChild>
                        <w:div w:id="1582642450">
                          <w:marLeft w:val="0"/>
                          <w:marRight w:val="0"/>
                          <w:marTop w:val="0"/>
                          <w:marBottom w:val="0"/>
                          <w:divBdr>
                            <w:top w:val="none" w:sz="0" w:space="0" w:color="auto"/>
                            <w:left w:val="none" w:sz="0" w:space="0" w:color="auto"/>
                            <w:bottom w:val="none" w:sz="0" w:space="0" w:color="auto"/>
                            <w:right w:val="none" w:sz="0" w:space="0" w:color="auto"/>
                          </w:divBdr>
                          <w:divsChild>
                            <w:div w:id="1763917978">
                              <w:marLeft w:val="0"/>
                              <w:marRight w:val="0"/>
                              <w:marTop w:val="0"/>
                              <w:marBottom w:val="0"/>
                              <w:divBdr>
                                <w:top w:val="none" w:sz="0" w:space="0" w:color="auto"/>
                                <w:left w:val="none" w:sz="0" w:space="0" w:color="auto"/>
                                <w:bottom w:val="none" w:sz="0" w:space="0" w:color="auto"/>
                                <w:right w:val="none" w:sz="0" w:space="0" w:color="auto"/>
                              </w:divBdr>
                              <w:divsChild>
                                <w:div w:id="435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14205">
      <w:bodyDiv w:val="1"/>
      <w:marLeft w:val="0"/>
      <w:marRight w:val="0"/>
      <w:marTop w:val="0"/>
      <w:marBottom w:val="0"/>
      <w:divBdr>
        <w:top w:val="none" w:sz="0" w:space="0" w:color="auto"/>
        <w:left w:val="none" w:sz="0" w:space="0" w:color="auto"/>
        <w:bottom w:val="none" w:sz="0" w:space="0" w:color="auto"/>
        <w:right w:val="none" w:sz="0" w:space="0" w:color="auto"/>
      </w:divBdr>
    </w:div>
    <w:div w:id="1588421084">
      <w:bodyDiv w:val="1"/>
      <w:marLeft w:val="0"/>
      <w:marRight w:val="0"/>
      <w:marTop w:val="0"/>
      <w:marBottom w:val="0"/>
      <w:divBdr>
        <w:top w:val="none" w:sz="0" w:space="0" w:color="auto"/>
        <w:left w:val="none" w:sz="0" w:space="0" w:color="auto"/>
        <w:bottom w:val="none" w:sz="0" w:space="0" w:color="auto"/>
        <w:right w:val="none" w:sz="0" w:space="0" w:color="auto"/>
      </w:divBdr>
    </w:div>
    <w:div w:id="1611280351">
      <w:bodyDiv w:val="1"/>
      <w:marLeft w:val="0"/>
      <w:marRight w:val="0"/>
      <w:marTop w:val="0"/>
      <w:marBottom w:val="0"/>
      <w:divBdr>
        <w:top w:val="none" w:sz="0" w:space="0" w:color="auto"/>
        <w:left w:val="none" w:sz="0" w:space="0" w:color="auto"/>
        <w:bottom w:val="none" w:sz="0" w:space="0" w:color="auto"/>
        <w:right w:val="none" w:sz="0" w:space="0" w:color="auto"/>
      </w:divBdr>
    </w:div>
    <w:div w:id="1620724184">
      <w:bodyDiv w:val="1"/>
      <w:marLeft w:val="0"/>
      <w:marRight w:val="0"/>
      <w:marTop w:val="0"/>
      <w:marBottom w:val="0"/>
      <w:divBdr>
        <w:top w:val="none" w:sz="0" w:space="0" w:color="auto"/>
        <w:left w:val="none" w:sz="0" w:space="0" w:color="auto"/>
        <w:bottom w:val="none" w:sz="0" w:space="0" w:color="auto"/>
        <w:right w:val="none" w:sz="0" w:space="0" w:color="auto"/>
      </w:divBdr>
    </w:div>
    <w:div w:id="1629428906">
      <w:bodyDiv w:val="1"/>
      <w:marLeft w:val="0"/>
      <w:marRight w:val="0"/>
      <w:marTop w:val="0"/>
      <w:marBottom w:val="0"/>
      <w:divBdr>
        <w:top w:val="none" w:sz="0" w:space="0" w:color="auto"/>
        <w:left w:val="none" w:sz="0" w:space="0" w:color="auto"/>
        <w:bottom w:val="none" w:sz="0" w:space="0" w:color="auto"/>
        <w:right w:val="none" w:sz="0" w:space="0" w:color="auto"/>
      </w:divBdr>
    </w:div>
    <w:div w:id="1642075047">
      <w:bodyDiv w:val="1"/>
      <w:marLeft w:val="0"/>
      <w:marRight w:val="0"/>
      <w:marTop w:val="0"/>
      <w:marBottom w:val="0"/>
      <w:divBdr>
        <w:top w:val="none" w:sz="0" w:space="0" w:color="auto"/>
        <w:left w:val="none" w:sz="0" w:space="0" w:color="auto"/>
        <w:bottom w:val="none" w:sz="0" w:space="0" w:color="auto"/>
        <w:right w:val="none" w:sz="0" w:space="0" w:color="auto"/>
      </w:divBdr>
    </w:div>
    <w:div w:id="1646666835">
      <w:bodyDiv w:val="1"/>
      <w:marLeft w:val="0"/>
      <w:marRight w:val="0"/>
      <w:marTop w:val="0"/>
      <w:marBottom w:val="0"/>
      <w:divBdr>
        <w:top w:val="none" w:sz="0" w:space="0" w:color="auto"/>
        <w:left w:val="none" w:sz="0" w:space="0" w:color="auto"/>
        <w:bottom w:val="none" w:sz="0" w:space="0" w:color="auto"/>
        <w:right w:val="none" w:sz="0" w:space="0" w:color="auto"/>
      </w:divBdr>
    </w:div>
    <w:div w:id="1654527259">
      <w:bodyDiv w:val="1"/>
      <w:marLeft w:val="0"/>
      <w:marRight w:val="0"/>
      <w:marTop w:val="0"/>
      <w:marBottom w:val="0"/>
      <w:divBdr>
        <w:top w:val="none" w:sz="0" w:space="0" w:color="auto"/>
        <w:left w:val="none" w:sz="0" w:space="0" w:color="auto"/>
        <w:bottom w:val="none" w:sz="0" w:space="0" w:color="auto"/>
        <w:right w:val="none" w:sz="0" w:space="0" w:color="auto"/>
      </w:divBdr>
    </w:div>
    <w:div w:id="1692295073">
      <w:bodyDiv w:val="1"/>
      <w:marLeft w:val="0"/>
      <w:marRight w:val="0"/>
      <w:marTop w:val="0"/>
      <w:marBottom w:val="0"/>
      <w:divBdr>
        <w:top w:val="none" w:sz="0" w:space="0" w:color="auto"/>
        <w:left w:val="none" w:sz="0" w:space="0" w:color="auto"/>
        <w:bottom w:val="none" w:sz="0" w:space="0" w:color="auto"/>
        <w:right w:val="none" w:sz="0" w:space="0" w:color="auto"/>
      </w:divBdr>
    </w:div>
    <w:div w:id="1714845550">
      <w:bodyDiv w:val="1"/>
      <w:marLeft w:val="0"/>
      <w:marRight w:val="0"/>
      <w:marTop w:val="0"/>
      <w:marBottom w:val="0"/>
      <w:divBdr>
        <w:top w:val="none" w:sz="0" w:space="0" w:color="auto"/>
        <w:left w:val="none" w:sz="0" w:space="0" w:color="auto"/>
        <w:bottom w:val="none" w:sz="0" w:space="0" w:color="auto"/>
        <w:right w:val="none" w:sz="0" w:space="0" w:color="auto"/>
      </w:divBdr>
    </w:div>
    <w:div w:id="1718775667">
      <w:bodyDiv w:val="1"/>
      <w:marLeft w:val="0"/>
      <w:marRight w:val="0"/>
      <w:marTop w:val="0"/>
      <w:marBottom w:val="0"/>
      <w:divBdr>
        <w:top w:val="none" w:sz="0" w:space="0" w:color="auto"/>
        <w:left w:val="none" w:sz="0" w:space="0" w:color="auto"/>
        <w:bottom w:val="none" w:sz="0" w:space="0" w:color="auto"/>
        <w:right w:val="none" w:sz="0" w:space="0" w:color="auto"/>
      </w:divBdr>
    </w:div>
    <w:div w:id="1728331575">
      <w:bodyDiv w:val="1"/>
      <w:marLeft w:val="0"/>
      <w:marRight w:val="0"/>
      <w:marTop w:val="0"/>
      <w:marBottom w:val="0"/>
      <w:divBdr>
        <w:top w:val="none" w:sz="0" w:space="0" w:color="auto"/>
        <w:left w:val="none" w:sz="0" w:space="0" w:color="auto"/>
        <w:bottom w:val="none" w:sz="0" w:space="0" w:color="auto"/>
        <w:right w:val="none" w:sz="0" w:space="0" w:color="auto"/>
      </w:divBdr>
    </w:div>
    <w:div w:id="1747991973">
      <w:bodyDiv w:val="1"/>
      <w:marLeft w:val="0"/>
      <w:marRight w:val="0"/>
      <w:marTop w:val="0"/>
      <w:marBottom w:val="0"/>
      <w:divBdr>
        <w:top w:val="none" w:sz="0" w:space="0" w:color="auto"/>
        <w:left w:val="none" w:sz="0" w:space="0" w:color="auto"/>
        <w:bottom w:val="none" w:sz="0" w:space="0" w:color="auto"/>
        <w:right w:val="none" w:sz="0" w:space="0" w:color="auto"/>
      </w:divBdr>
    </w:div>
    <w:div w:id="1756516617">
      <w:bodyDiv w:val="1"/>
      <w:marLeft w:val="0"/>
      <w:marRight w:val="0"/>
      <w:marTop w:val="0"/>
      <w:marBottom w:val="0"/>
      <w:divBdr>
        <w:top w:val="none" w:sz="0" w:space="0" w:color="auto"/>
        <w:left w:val="none" w:sz="0" w:space="0" w:color="auto"/>
        <w:bottom w:val="none" w:sz="0" w:space="0" w:color="auto"/>
        <w:right w:val="none" w:sz="0" w:space="0" w:color="auto"/>
      </w:divBdr>
    </w:div>
    <w:div w:id="1760786731">
      <w:bodyDiv w:val="1"/>
      <w:marLeft w:val="0"/>
      <w:marRight w:val="0"/>
      <w:marTop w:val="0"/>
      <w:marBottom w:val="0"/>
      <w:divBdr>
        <w:top w:val="none" w:sz="0" w:space="0" w:color="auto"/>
        <w:left w:val="none" w:sz="0" w:space="0" w:color="auto"/>
        <w:bottom w:val="none" w:sz="0" w:space="0" w:color="auto"/>
        <w:right w:val="none" w:sz="0" w:space="0" w:color="auto"/>
      </w:divBdr>
    </w:div>
    <w:div w:id="1772042939">
      <w:bodyDiv w:val="1"/>
      <w:marLeft w:val="0"/>
      <w:marRight w:val="0"/>
      <w:marTop w:val="0"/>
      <w:marBottom w:val="0"/>
      <w:divBdr>
        <w:top w:val="none" w:sz="0" w:space="0" w:color="auto"/>
        <w:left w:val="none" w:sz="0" w:space="0" w:color="auto"/>
        <w:bottom w:val="none" w:sz="0" w:space="0" w:color="auto"/>
        <w:right w:val="none" w:sz="0" w:space="0" w:color="auto"/>
      </w:divBdr>
    </w:div>
    <w:div w:id="1777746441">
      <w:bodyDiv w:val="1"/>
      <w:marLeft w:val="0"/>
      <w:marRight w:val="0"/>
      <w:marTop w:val="0"/>
      <w:marBottom w:val="0"/>
      <w:divBdr>
        <w:top w:val="none" w:sz="0" w:space="0" w:color="auto"/>
        <w:left w:val="none" w:sz="0" w:space="0" w:color="auto"/>
        <w:bottom w:val="none" w:sz="0" w:space="0" w:color="auto"/>
        <w:right w:val="none" w:sz="0" w:space="0" w:color="auto"/>
      </w:divBdr>
    </w:div>
    <w:div w:id="1832402718">
      <w:bodyDiv w:val="1"/>
      <w:marLeft w:val="0"/>
      <w:marRight w:val="0"/>
      <w:marTop w:val="0"/>
      <w:marBottom w:val="0"/>
      <w:divBdr>
        <w:top w:val="none" w:sz="0" w:space="0" w:color="auto"/>
        <w:left w:val="none" w:sz="0" w:space="0" w:color="auto"/>
        <w:bottom w:val="none" w:sz="0" w:space="0" w:color="auto"/>
        <w:right w:val="none" w:sz="0" w:space="0" w:color="auto"/>
      </w:divBdr>
    </w:div>
    <w:div w:id="1837570709">
      <w:bodyDiv w:val="1"/>
      <w:marLeft w:val="0"/>
      <w:marRight w:val="0"/>
      <w:marTop w:val="0"/>
      <w:marBottom w:val="0"/>
      <w:divBdr>
        <w:top w:val="none" w:sz="0" w:space="0" w:color="auto"/>
        <w:left w:val="none" w:sz="0" w:space="0" w:color="auto"/>
        <w:bottom w:val="none" w:sz="0" w:space="0" w:color="auto"/>
        <w:right w:val="none" w:sz="0" w:space="0" w:color="auto"/>
      </w:divBdr>
    </w:div>
    <w:div w:id="1854957569">
      <w:bodyDiv w:val="1"/>
      <w:marLeft w:val="0"/>
      <w:marRight w:val="0"/>
      <w:marTop w:val="0"/>
      <w:marBottom w:val="0"/>
      <w:divBdr>
        <w:top w:val="none" w:sz="0" w:space="0" w:color="auto"/>
        <w:left w:val="none" w:sz="0" w:space="0" w:color="auto"/>
        <w:bottom w:val="none" w:sz="0" w:space="0" w:color="auto"/>
        <w:right w:val="none" w:sz="0" w:space="0" w:color="auto"/>
      </w:divBdr>
    </w:div>
    <w:div w:id="1863783070">
      <w:bodyDiv w:val="1"/>
      <w:marLeft w:val="0"/>
      <w:marRight w:val="0"/>
      <w:marTop w:val="0"/>
      <w:marBottom w:val="0"/>
      <w:divBdr>
        <w:top w:val="none" w:sz="0" w:space="0" w:color="auto"/>
        <w:left w:val="none" w:sz="0" w:space="0" w:color="auto"/>
        <w:bottom w:val="none" w:sz="0" w:space="0" w:color="auto"/>
        <w:right w:val="none" w:sz="0" w:space="0" w:color="auto"/>
      </w:divBdr>
    </w:div>
    <w:div w:id="1874419815">
      <w:bodyDiv w:val="1"/>
      <w:marLeft w:val="0"/>
      <w:marRight w:val="0"/>
      <w:marTop w:val="0"/>
      <w:marBottom w:val="0"/>
      <w:divBdr>
        <w:top w:val="none" w:sz="0" w:space="0" w:color="auto"/>
        <w:left w:val="none" w:sz="0" w:space="0" w:color="auto"/>
        <w:bottom w:val="none" w:sz="0" w:space="0" w:color="auto"/>
        <w:right w:val="none" w:sz="0" w:space="0" w:color="auto"/>
      </w:divBdr>
    </w:div>
    <w:div w:id="1941638383">
      <w:bodyDiv w:val="1"/>
      <w:marLeft w:val="0"/>
      <w:marRight w:val="0"/>
      <w:marTop w:val="0"/>
      <w:marBottom w:val="0"/>
      <w:divBdr>
        <w:top w:val="none" w:sz="0" w:space="0" w:color="auto"/>
        <w:left w:val="none" w:sz="0" w:space="0" w:color="auto"/>
        <w:bottom w:val="none" w:sz="0" w:space="0" w:color="auto"/>
        <w:right w:val="none" w:sz="0" w:space="0" w:color="auto"/>
      </w:divBdr>
    </w:div>
    <w:div w:id="1958828039">
      <w:bodyDiv w:val="1"/>
      <w:marLeft w:val="0"/>
      <w:marRight w:val="0"/>
      <w:marTop w:val="0"/>
      <w:marBottom w:val="0"/>
      <w:divBdr>
        <w:top w:val="none" w:sz="0" w:space="0" w:color="auto"/>
        <w:left w:val="none" w:sz="0" w:space="0" w:color="auto"/>
        <w:bottom w:val="none" w:sz="0" w:space="0" w:color="auto"/>
        <w:right w:val="none" w:sz="0" w:space="0" w:color="auto"/>
      </w:divBdr>
    </w:div>
    <w:div w:id="1969432161">
      <w:bodyDiv w:val="1"/>
      <w:marLeft w:val="0"/>
      <w:marRight w:val="0"/>
      <w:marTop w:val="0"/>
      <w:marBottom w:val="0"/>
      <w:divBdr>
        <w:top w:val="none" w:sz="0" w:space="0" w:color="auto"/>
        <w:left w:val="none" w:sz="0" w:space="0" w:color="auto"/>
        <w:bottom w:val="none" w:sz="0" w:space="0" w:color="auto"/>
        <w:right w:val="none" w:sz="0" w:space="0" w:color="auto"/>
      </w:divBdr>
    </w:div>
    <w:div w:id="1997491067">
      <w:bodyDiv w:val="1"/>
      <w:marLeft w:val="0"/>
      <w:marRight w:val="0"/>
      <w:marTop w:val="0"/>
      <w:marBottom w:val="0"/>
      <w:divBdr>
        <w:top w:val="none" w:sz="0" w:space="0" w:color="auto"/>
        <w:left w:val="none" w:sz="0" w:space="0" w:color="auto"/>
        <w:bottom w:val="none" w:sz="0" w:space="0" w:color="auto"/>
        <w:right w:val="none" w:sz="0" w:space="0" w:color="auto"/>
      </w:divBdr>
    </w:div>
    <w:div w:id="2022734101">
      <w:bodyDiv w:val="1"/>
      <w:marLeft w:val="0"/>
      <w:marRight w:val="0"/>
      <w:marTop w:val="0"/>
      <w:marBottom w:val="0"/>
      <w:divBdr>
        <w:top w:val="none" w:sz="0" w:space="0" w:color="auto"/>
        <w:left w:val="none" w:sz="0" w:space="0" w:color="auto"/>
        <w:bottom w:val="none" w:sz="0" w:space="0" w:color="auto"/>
        <w:right w:val="none" w:sz="0" w:space="0" w:color="auto"/>
      </w:divBdr>
    </w:div>
    <w:div w:id="2061706425">
      <w:bodyDiv w:val="1"/>
      <w:marLeft w:val="0"/>
      <w:marRight w:val="0"/>
      <w:marTop w:val="0"/>
      <w:marBottom w:val="0"/>
      <w:divBdr>
        <w:top w:val="none" w:sz="0" w:space="0" w:color="auto"/>
        <w:left w:val="none" w:sz="0" w:space="0" w:color="auto"/>
        <w:bottom w:val="none" w:sz="0" w:space="0" w:color="auto"/>
        <w:right w:val="none" w:sz="0" w:space="0" w:color="auto"/>
      </w:divBdr>
    </w:div>
    <w:div w:id="2075590772">
      <w:bodyDiv w:val="1"/>
      <w:marLeft w:val="0"/>
      <w:marRight w:val="0"/>
      <w:marTop w:val="0"/>
      <w:marBottom w:val="0"/>
      <w:divBdr>
        <w:top w:val="none" w:sz="0" w:space="0" w:color="auto"/>
        <w:left w:val="none" w:sz="0" w:space="0" w:color="auto"/>
        <w:bottom w:val="none" w:sz="0" w:space="0" w:color="auto"/>
        <w:right w:val="none" w:sz="0" w:space="0" w:color="auto"/>
      </w:divBdr>
    </w:div>
    <w:div w:id="2085178703">
      <w:bodyDiv w:val="1"/>
      <w:marLeft w:val="0"/>
      <w:marRight w:val="0"/>
      <w:marTop w:val="0"/>
      <w:marBottom w:val="0"/>
      <w:divBdr>
        <w:top w:val="none" w:sz="0" w:space="0" w:color="auto"/>
        <w:left w:val="none" w:sz="0" w:space="0" w:color="auto"/>
        <w:bottom w:val="none" w:sz="0" w:space="0" w:color="auto"/>
        <w:right w:val="none" w:sz="0" w:space="0" w:color="auto"/>
      </w:divBdr>
    </w:div>
    <w:div w:id="2092266214">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119138651">
      <w:bodyDiv w:val="1"/>
      <w:marLeft w:val="0"/>
      <w:marRight w:val="0"/>
      <w:marTop w:val="0"/>
      <w:marBottom w:val="0"/>
      <w:divBdr>
        <w:top w:val="none" w:sz="0" w:space="0" w:color="auto"/>
        <w:left w:val="none" w:sz="0" w:space="0" w:color="auto"/>
        <w:bottom w:val="none" w:sz="0" w:space="0" w:color="auto"/>
        <w:right w:val="none" w:sz="0" w:space="0" w:color="auto"/>
      </w:divBdr>
    </w:div>
    <w:div w:id="2120367152">
      <w:bodyDiv w:val="1"/>
      <w:marLeft w:val="0"/>
      <w:marRight w:val="0"/>
      <w:marTop w:val="0"/>
      <w:marBottom w:val="0"/>
      <w:divBdr>
        <w:top w:val="none" w:sz="0" w:space="0" w:color="auto"/>
        <w:left w:val="none" w:sz="0" w:space="0" w:color="auto"/>
        <w:bottom w:val="none" w:sz="0" w:space="0" w:color="auto"/>
        <w:right w:val="none" w:sz="0" w:space="0" w:color="auto"/>
      </w:divBdr>
    </w:div>
    <w:div w:id="2138719466">
      <w:bodyDiv w:val="1"/>
      <w:marLeft w:val="0"/>
      <w:marRight w:val="0"/>
      <w:marTop w:val="0"/>
      <w:marBottom w:val="0"/>
      <w:divBdr>
        <w:top w:val="none" w:sz="0" w:space="0" w:color="auto"/>
        <w:left w:val="none" w:sz="0" w:space="0" w:color="auto"/>
        <w:bottom w:val="none" w:sz="0" w:space="0" w:color="auto"/>
        <w:right w:val="none" w:sz="0" w:space="0" w:color="auto"/>
      </w:divBdr>
    </w:div>
    <w:div w:id="21397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C5E1DD-FAEE-4ABB-838B-6BAB6544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2661</Words>
  <Characters>15170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17796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 Лифанова Т.Ю.</dc:title>
  <dc:creator>Зололтко</dc:creator>
  <cp:lastModifiedBy>lenovo</cp:lastModifiedBy>
  <cp:revision>7</cp:revision>
  <cp:lastPrinted>2018-10-14T14:37:00Z</cp:lastPrinted>
  <dcterms:created xsi:type="dcterms:W3CDTF">2019-01-03T18:18:00Z</dcterms:created>
  <dcterms:modified xsi:type="dcterms:W3CDTF">2019-01-17T19:04:00Z</dcterms:modified>
</cp:coreProperties>
</file>